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8F8C" w14:textId="25039A76" w:rsidR="00525365" w:rsidRDefault="00525365">
      <w:pPr>
        <w:rPr>
          <w:rFonts w:cs="Arial"/>
          <w:sz w:val="22"/>
          <w:szCs w:val="22"/>
        </w:rPr>
      </w:pPr>
    </w:p>
    <w:tbl>
      <w:tblPr>
        <w:tblStyle w:val="Tabellenraster"/>
        <w:tblW w:w="10915" w:type="dxa"/>
        <w:jc w:val="center"/>
        <w:tblLook w:val="04A0" w:firstRow="1" w:lastRow="0" w:firstColumn="1" w:lastColumn="0" w:noHBand="0" w:noVBand="1"/>
      </w:tblPr>
      <w:tblGrid>
        <w:gridCol w:w="3141"/>
        <w:gridCol w:w="2131"/>
        <w:gridCol w:w="2647"/>
        <w:gridCol w:w="2996"/>
      </w:tblGrid>
      <w:tr w:rsidR="001832EC" w:rsidRPr="001832EC" w14:paraId="416BA381" w14:textId="77777777" w:rsidTr="001832EC">
        <w:trPr>
          <w:trHeight w:val="1288"/>
          <w:jc w:val="center"/>
        </w:trPr>
        <w:tc>
          <w:tcPr>
            <w:tcW w:w="2989" w:type="dxa"/>
            <w:tcBorders>
              <w:top w:val="nil"/>
              <w:left w:val="nil"/>
              <w:bottom w:val="nil"/>
              <w:right w:val="nil"/>
            </w:tcBorders>
            <w:vAlign w:val="center"/>
          </w:tcPr>
          <w:p w14:paraId="751090A7" w14:textId="77777777" w:rsidR="001832EC" w:rsidRPr="001832EC" w:rsidRDefault="001832EC" w:rsidP="001832EC">
            <w:pPr>
              <w:rPr>
                <w:rFonts w:cs="Arial"/>
                <w:bCs/>
                <w:sz w:val="22"/>
                <w:szCs w:val="22"/>
                <w:lang w:val="it-IT"/>
              </w:rPr>
            </w:pPr>
            <w:r w:rsidRPr="001832EC">
              <w:rPr>
                <w:rFonts w:cs="Arial"/>
                <w:sz w:val="22"/>
                <w:szCs w:val="22"/>
                <w:lang w:val="it-IT"/>
              </w:rPr>
              <w:drawing>
                <wp:inline distT="0" distB="0" distL="0" distR="0" wp14:anchorId="596C6540" wp14:editId="2E753CD7">
                  <wp:extent cx="1857375" cy="472711"/>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8046" cy="483062"/>
                          </a:xfrm>
                          <a:prstGeom prst="rect">
                            <a:avLst/>
                          </a:prstGeom>
                          <a:noFill/>
                          <a:ln>
                            <a:noFill/>
                          </a:ln>
                        </pic:spPr>
                      </pic:pic>
                    </a:graphicData>
                  </a:graphic>
                </wp:inline>
              </w:drawing>
            </w:r>
          </w:p>
        </w:tc>
        <w:tc>
          <w:tcPr>
            <w:tcW w:w="0" w:type="auto"/>
            <w:tcBorders>
              <w:top w:val="nil"/>
              <w:left w:val="nil"/>
              <w:bottom w:val="nil"/>
              <w:right w:val="nil"/>
            </w:tcBorders>
            <w:vAlign w:val="center"/>
          </w:tcPr>
          <w:p w14:paraId="178A500E" w14:textId="77777777" w:rsidR="001832EC" w:rsidRPr="001832EC" w:rsidRDefault="001832EC" w:rsidP="001832EC">
            <w:pPr>
              <w:rPr>
                <w:rFonts w:cs="Arial"/>
                <w:bCs/>
                <w:sz w:val="22"/>
                <w:szCs w:val="22"/>
                <w:lang w:val="it-IT"/>
              </w:rPr>
            </w:pPr>
            <w:r w:rsidRPr="001832EC">
              <w:rPr>
                <w:rFonts w:cs="Arial"/>
                <w:bCs/>
                <w:sz w:val="22"/>
                <w:szCs w:val="22"/>
                <w:lang w:val="it-IT"/>
              </w:rPr>
              <w:drawing>
                <wp:inline distT="0" distB="0" distL="0" distR="0" wp14:anchorId="62ABCFDB" wp14:editId="7451F6E5">
                  <wp:extent cx="1190625" cy="46168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1259" cy="485197"/>
                          </a:xfrm>
                          <a:prstGeom prst="rect">
                            <a:avLst/>
                          </a:prstGeom>
                          <a:noFill/>
                        </pic:spPr>
                      </pic:pic>
                    </a:graphicData>
                  </a:graphic>
                </wp:inline>
              </w:drawing>
            </w:r>
          </w:p>
        </w:tc>
        <w:tc>
          <w:tcPr>
            <w:tcW w:w="0" w:type="auto"/>
            <w:tcBorders>
              <w:top w:val="nil"/>
              <w:left w:val="nil"/>
              <w:bottom w:val="nil"/>
              <w:right w:val="nil"/>
            </w:tcBorders>
            <w:vAlign w:val="center"/>
          </w:tcPr>
          <w:p w14:paraId="302DE674" w14:textId="77777777" w:rsidR="001832EC" w:rsidRPr="001832EC" w:rsidRDefault="001832EC" w:rsidP="001832EC">
            <w:pPr>
              <w:rPr>
                <w:rFonts w:cs="Arial"/>
                <w:bCs/>
                <w:sz w:val="22"/>
                <w:szCs w:val="22"/>
                <w:lang w:val="it-IT"/>
              </w:rPr>
            </w:pPr>
            <w:r w:rsidRPr="001832EC">
              <w:rPr>
                <w:rFonts w:cs="Arial"/>
                <w:bCs/>
                <w:sz w:val="22"/>
                <w:szCs w:val="22"/>
                <w:lang w:val="it-IT"/>
              </w:rPr>
              <w:drawing>
                <wp:inline distT="0" distB="0" distL="0" distR="0" wp14:anchorId="0779B671" wp14:editId="6358BB48">
                  <wp:extent cx="1513020" cy="4191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1560" cy="429776"/>
                          </a:xfrm>
                          <a:prstGeom prst="rect">
                            <a:avLst/>
                          </a:prstGeom>
                          <a:noFill/>
                        </pic:spPr>
                      </pic:pic>
                    </a:graphicData>
                  </a:graphic>
                </wp:inline>
              </w:drawing>
            </w:r>
          </w:p>
        </w:tc>
        <w:tc>
          <w:tcPr>
            <w:tcW w:w="2996" w:type="dxa"/>
            <w:tcBorders>
              <w:top w:val="nil"/>
              <w:left w:val="nil"/>
              <w:bottom w:val="nil"/>
              <w:right w:val="nil"/>
            </w:tcBorders>
            <w:vAlign w:val="center"/>
          </w:tcPr>
          <w:p w14:paraId="6BEEC0E9" w14:textId="77777777" w:rsidR="001832EC" w:rsidRPr="001832EC" w:rsidRDefault="001832EC" w:rsidP="001832EC">
            <w:pPr>
              <w:rPr>
                <w:rFonts w:cs="Arial"/>
                <w:bCs/>
                <w:sz w:val="22"/>
                <w:szCs w:val="22"/>
                <w:lang w:val="it-IT"/>
              </w:rPr>
            </w:pPr>
            <w:r w:rsidRPr="001832EC">
              <w:rPr>
                <w:rFonts w:cs="Arial"/>
                <w:bCs/>
                <w:sz w:val="22"/>
                <w:szCs w:val="22"/>
                <w:lang w:val="it-IT"/>
              </w:rPr>
              <w:drawing>
                <wp:inline distT="0" distB="0" distL="0" distR="0" wp14:anchorId="5E1595C4" wp14:editId="7D1F6D85">
                  <wp:extent cx="1502750" cy="438150"/>
                  <wp:effectExtent l="0" t="0" r="254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911" cy="455691"/>
                          </a:xfrm>
                          <a:prstGeom prst="rect">
                            <a:avLst/>
                          </a:prstGeom>
                          <a:noFill/>
                        </pic:spPr>
                      </pic:pic>
                    </a:graphicData>
                  </a:graphic>
                </wp:inline>
              </w:drawing>
            </w:r>
          </w:p>
        </w:tc>
      </w:tr>
    </w:tbl>
    <w:tbl>
      <w:tblPr>
        <w:tblStyle w:val="Tabellenraster2"/>
        <w:tblW w:w="10773" w:type="dxa"/>
        <w:tblInd w:w="-567" w:type="dxa"/>
        <w:tblLook w:val="04A0" w:firstRow="1" w:lastRow="0" w:firstColumn="1" w:lastColumn="0" w:noHBand="0" w:noVBand="1"/>
      </w:tblPr>
      <w:tblGrid>
        <w:gridCol w:w="10773"/>
      </w:tblGrid>
      <w:tr w:rsidR="001832EC" w14:paraId="495712D3" w14:textId="77777777" w:rsidTr="008A3B0A">
        <w:tc>
          <w:tcPr>
            <w:tcW w:w="10773" w:type="dxa"/>
            <w:tcBorders>
              <w:top w:val="nil"/>
              <w:left w:val="nil"/>
              <w:bottom w:val="nil"/>
              <w:right w:val="nil"/>
            </w:tcBorders>
            <w:shd w:val="clear" w:color="auto" w:fill="F2F2F2" w:themeFill="background1" w:themeFillShade="F2"/>
          </w:tcPr>
          <w:p w14:paraId="20F09A2A" w14:textId="77777777" w:rsidR="001832EC" w:rsidRPr="00C850DD" w:rsidRDefault="001832EC" w:rsidP="008A3B0A">
            <w:pPr>
              <w:jc w:val="center"/>
              <w:rPr>
                <w:rFonts w:ascii="Arial Unicode MS" w:eastAsia="Arial Unicode MS" w:hAnsi="Arial Unicode MS" w:cs="Arial Unicode MS"/>
                <w:sz w:val="36"/>
                <w:szCs w:val="36"/>
              </w:rPr>
            </w:pPr>
            <w:r w:rsidRPr="00C850DD">
              <w:rPr>
                <w:rFonts w:ascii="Arial Unicode MS" w:eastAsia="Arial Unicode MS" w:hAnsi="Arial Unicode MS" w:cs="Arial Unicode MS"/>
                <w:sz w:val="36"/>
                <w:szCs w:val="36"/>
              </w:rPr>
              <w:t xml:space="preserve">CUP </w:t>
            </w:r>
            <w:r>
              <w:rPr>
                <w:rFonts w:ascii="Arial Unicode MS" w:eastAsia="Arial Unicode MS" w:hAnsi="Arial Unicode MS" w:cs="Arial Unicode MS"/>
                <w:caps/>
                <w:sz w:val="36"/>
                <w:szCs w:val="36"/>
              </w:rPr>
              <w:t>H14D22003750006</w:t>
            </w:r>
          </w:p>
        </w:tc>
      </w:tr>
    </w:tbl>
    <w:p w14:paraId="16495C4A" w14:textId="176637EF" w:rsidR="001832EC" w:rsidRDefault="001832EC" w:rsidP="001832EC">
      <w:pPr>
        <w:jc w:val="center"/>
        <w:rPr>
          <w:rFonts w:cs="Arial"/>
          <w:sz w:val="22"/>
          <w:szCs w:val="22"/>
        </w:rPr>
      </w:pPr>
    </w:p>
    <w:p w14:paraId="477C9661" w14:textId="77777777" w:rsidR="001832EC" w:rsidRPr="008A15C4" w:rsidRDefault="001832EC">
      <w:pPr>
        <w:rPr>
          <w:rFonts w:cs="Arial"/>
          <w:sz w:val="22"/>
          <w:szCs w:val="22"/>
        </w:rPr>
      </w:pPr>
    </w:p>
    <w:p w14:paraId="0BC76C36" w14:textId="77777777" w:rsidR="001832EC" w:rsidRPr="009F14A6" w:rsidRDefault="001832EC" w:rsidP="001832EC">
      <w:pPr>
        <w:suppressAutoHyphens/>
        <w:spacing w:line="276" w:lineRule="auto"/>
        <w:rPr>
          <w:rFonts w:cs="Arial"/>
          <w:b/>
          <w:noProof w:val="0"/>
          <w:lang w:val="it-IT" w:eastAsia="ar-SA"/>
        </w:rPr>
      </w:pPr>
      <w:bookmarkStart w:id="0" w:name="_Hlk27393000"/>
      <w:r w:rsidRPr="009F14A6">
        <w:rPr>
          <w:rFonts w:cs="Arial"/>
          <w:b/>
          <w:noProof w:val="0"/>
          <w:lang w:val="it-IT" w:eastAsia="ar-SA"/>
        </w:rPr>
        <w:t>L’operatore economico può riutilizzare il presente modello, previa verifica della correttezza delle informazioni contenute, nell’arco temporale massimo di 120 gg dalla sottoscrizione</w:t>
      </w:r>
    </w:p>
    <w:p w14:paraId="7C8F0CB6" w14:textId="77777777" w:rsidR="001832EC" w:rsidRDefault="001832EC" w:rsidP="001832EC">
      <w:pPr>
        <w:suppressAutoHyphens/>
        <w:spacing w:line="276" w:lineRule="auto"/>
        <w:rPr>
          <w:rFonts w:cs="Arial"/>
          <w:b/>
          <w:noProof w:val="0"/>
          <w:color w:val="008000"/>
          <w:highlight w:val="yellow"/>
          <w:lang w:val="it-IT" w:eastAsia="ar-SA"/>
        </w:rPr>
      </w:pPr>
    </w:p>
    <w:bookmarkEnd w:id="0"/>
    <w:tbl>
      <w:tblPr>
        <w:tblW w:w="9781" w:type="dxa"/>
        <w:tblLayout w:type="fixed"/>
        <w:tblCellMar>
          <w:left w:w="0" w:type="dxa"/>
          <w:right w:w="0" w:type="dxa"/>
        </w:tblCellMar>
        <w:tblLook w:val="0000" w:firstRow="0" w:lastRow="0" w:firstColumn="0" w:lastColumn="0" w:noHBand="0" w:noVBand="0"/>
      </w:tblPr>
      <w:tblGrid>
        <w:gridCol w:w="9781"/>
      </w:tblGrid>
      <w:tr w:rsidR="001832EC" w:rsidRPr="00853754" w14:paraId="4D236046" w14:textId="77777777" w:rsidTr="008A3B0A">
        <w:tc>
          <w:tcPr>
            <w:tcW w:w="9781" w:type="dxa"/>
            <w:shd w:val="clear" w:color="auto" w:fill="E0E0E0"/>
          </w:tcPr>
          <w:p w14:paraId="16E78BB2" w14:textId="77777777" w:rsidR="001832EC" w:rsidRPr="008B255B" w:rsidRDefault="001832EC" w:rsidP="008A3B0A">
            <w:pPr>
              <w:suppressAutoHyphens/>
              <w:spacing w:line="360" w:lineRule="auto"/>
              <w:ind w:left="1440" w:hanging="1440"/>
              <w:jc w:val="center"/>
              <w:rPr>
                <w:rFonts w:cs="Arial"/>
                <w:b/>
                <w:bCs/>
                <w:noProof w:val="0"/>
                <w:sz w:val="16"/>
                <w:szCs w:val="16"/>
                <w:lang w:val="it-IT" w:eastAsia="ar-SA"/>
              </w:rPr>
            </w:pPr>
          </w:p>
          <w:p w14:paraId="4BE6DC98" w14:textId="77777777" w:rsidR="001832EC" w:rsidRPr="00277123" w:rsidRDefault="001832EC" w:rsidP="008A3B0A">
            <w:pPr>
              <w:suppressAutoHyphens/>
              <w:spacing w:line="360" w:lineRule="auto"/>
              <w:ind w:left="1440" w:hanging="1440"/>
              <w:jc w:val="center"/>
              <w:rPr>
                <w:rFonts w:cs="Arial"/>
                <w:b/>
                <w:bCs/>
                <w:noProof w:val="0"/>
                <w:sz w:val="28"/>
                <w:szCs w:val="28"/>
                <w:lang w:val="it-IT" w:eastAsia="ar-SA"/>
              </w:rPr>
            </w:pPr>
            <w:r w:rsidRPr="00277123">
              <w:rPr>
                <w:rFonts w:cs="Arial"/>
                <w:b/>
                <w:bCs/>
                <w:noProof w:val="0"/>
                <w:sz w:val="28"/>
                <w:szCs w:val="28"/>
                <w:lang w:val="it-IT" w:eastAsia="ar-SA"/>
              </w:rPr>
              <w:t>Allegato A1</w:t>
            </w:r>
            <w:r w:rsidRPr="00277123">
              <w:rPr>
                <w:rFonts w:cs="Arial"/>
                <w:b/>
                <w:bCs/>
                <w:noProof w:val="0"/>
                <w:sz w:val="28"/>
                <w:szCs w:val="28"/>
                <w:vertAlign w:val="superscript"/>
                <w:lang w:val="it-IT" w:eastAsia="ar-SA"/>
              </w:rPr>
              <w:endnoteReference w:id="1"/>
            </w:r>
            <w:r w:rsidRPr="00277123">
              <w:rPr>
                <w:rFonts w:cs="Arial"/>
                <w:b/>
                <w:bCs/>
                <w:noProof w:val="0"/>
                <w:sz w:val="28"/>
                <w:szCs w:val="28"/>
                <w:lang w:val="it-IT" w:eastAsia="ar-SA"/>
              </w:rPr>
              <w:t xml:space="preserve"> </w:t>
            </w:r>
            <w:r>
              <w:rPr>
                <w:rFonts w:cs="Arial"/>
                <w:b/>
                <w:bCs/>
                <w:noProof w:val="0"/>
                <w:sz w:val="24"/>
                <w:szCs w:val="24"/>
                <w:lang w:val="it-IT" w:eastAsia="ar-SA"/>
              </w:rPr>
              <w:t xml:space="preserve">per affidamento diretto </w:t>
            </w:r>
            <w:r w:rsidRPr="00277123">
              <w:rPr>
                <w:rFonts w:cs="Arial"/>
                <w:b/>
                <w:bCs/>
                <w:noProof w:val="0"/>
                <w:sz w:val="28"/>
                <w:szCs w:val="28"/>
                <w:lang w:val="it-IT" w:eastAsia="ar-SA"/>
              </w:rPr>
              <w:t xml:space="preserve">- Parte I </w:t>
            </w:r>
          </w:p>
          <w:p w14:paraId="72A97E25" w14:textId="77777777" w:rsidR="001832EC" w:rsidRDefault="001832EC" w:rsidP="008A3B0A">
            <w:pPr>
              <w:suppressAutoHyphens/>
              <w:spacing w:line="360" w:lineRule="auto"/>
              <w:ind w:left="1440" w:hanging="1440"/>
              <w:jc w:val="center"/>
              <w:rPr>
                <w:rFonts w:cs="Arial"/>
                <w:b/>
                <w:bCs/>
                <w:noProof w:val="0"/>
                <w:sz w:val="24"/>
                <w:szCs w:val="24"/>
                <w:lang w:val="it-IT" w:eastAsia="ar-SA"/>
              </w:rPr>
            </w:pPr>
            <w:r w:rsidRPr="00853754">
              <w:rPr>
                <w:rFonts w:cs="Arial"/>
                <w:b/>
                <w:bCs/>
                <w:noProof w:val="0"/>
                <w:sz w:val="24"/>
                <w:szCs w:val="24"/>
                <w:lang w:val="it-IT" w:eastAsia="ar-SA"/>
              </w:rPr>
              <w:t>Modello dichiar</w:t>
            </w:r>
            <w:r>
              <w:rPr>
                <w:rFonts w:cs="Arial"/>
                <w:b/>
                <w:bCs/>
                <w:noProof w:val="0"/>
                <w:sz w:val="24"/>
                <w:szCs w:val="24"/>
                <w:lang w:val="it-IT" w:eastAsia="ar-SA"/>
              </w:rPr>
              <w:t>azioni ex art. 80 d.lgs. 50/2016</w:t>
            </w:r>
          </w:p>
          <w:p w14:paraId="6B5943DB" w14:textId="77777777" w:rsidR="001832EC" w:rsidRPr="008B255B" w:rsidRDefault="001832EC" w:rsidP="008A3B0A">
            <w:pPr>
              <w:suppressAutoHyphens/>
              <w:spacing w:line="360" w:lineRule="auto"/>
              <w:ind w:left="1440" w:hanging="1440"/>
              <w:jc w:val="center"/>
              <w:rPr>
                <w:rFonts w:cs="Arial"/>
                <w:b/>
                <w:bCs/>
                <w:noProof w:val="0"/>
                <w:sz w:val="16"/>
                <w:szCs w:val="16"/>
                <w:lang w:val="it-IT" w:eastAsia="ar-SA"/>
              </w:rPr>
            </w:pPr>
          </w:p>
          <w:p w14:paraId="5A8D107C" w14:textId="77777777" w:rsidR="001832EC" w:rsidRPr="00A81616" w:rsidRDefault="001832EC" w:rsidP="008A3B0A">
            <w:pPr>
              <w:suppressAutoHyphens/>
              <w:spacing w:line="360" w:lineRule="auto"/>
              <w:ind w:left="283"/>
              <w:jc w:val="both"/>
              <w:rPr>
                <w:rFonts w:cs="Arial"/>
                <w:noProof w:val="0"/>
                <w:sz w:val="22"/>
                <w:szCs w:val="22"/>
                <w:lang w:val="it-IT" w:eastAsia="ar-SA"/>
              </w:rPr>
            </w:pPr>
            <w:r w:rsidRPr="00A81616">
              <w:rPr>
                <w:rFonts w:cs="Arial"/>
                <w:b/>
                <w:bCs/>
                <w:noProof w:val="0"/>
                <w:sz w:val="22"/>
                <w:szCs w:val="22"/>
                <w:lang w:val="it-IT" w:eastAsia="ar-SA"/>
              </w:rPr>
              <w:t xml:space="preserve">Affidamento diretto: </w:t>
            </w:r>
            <w:r w:rsidRPr="00A81616">
              <w:rPr>
                <w:rFonts w:cs="Arial"/>
                <w:noProof w:val="0"/>
                <w:sz w:val="22"/>
                <w:szCs w:val="22"/>
                <w:lang w:val="it-IT" w:eastAsia="ar-SA"/>
              </w:rPr>
              <w:fldChar w:fldCharType="begin">
                <w:ffData>
                  <w:name w:val="Testo82"/>
                  <w:enabled/>
                  <w:calcOnExit w:val="0"/>
                  <w:textInput/>
                </w:ffData>
              </w:fldChar>
            </w:r>
            <w:bookmarkStart w:id="1" w:name="Testo82"/>
            <w:r w:rsidRPr="00A81616">
              <w:rPr>
                <w:rFonts w:cs="Arial"/>
                <w:noProof w:val="0"/>
                <w:sz w:val="22"/>
                <w:szCs w:val="22"/>
                <w:lang w:val="it-IT" w:eastAsia="ar-SA"/>
              </w:rPr>
              <w:instrText xml:space="preserve"> FORMTEXT </w:instrText>
            </w:r>
            <w:r w:rsidRPr="00A81616">
              <w:rPr>
                <w:rFonts w:cs="Arial"/>
                <w:noProof w:val="0"/>
                <w:sz w:val="22"/>
                <w:szCs w:val="22"/>
                <w:lang w:val="it-IT" w:eastAsia="ar-SA"/>
              </w:rPr>
            </w:r>
            <w:r w:rsidRPr="00A81616">
              <w:rPr>
                <w:rFonts w:cs="Arial"/>
                <w:noProof w:val="0"/>
                <w:sz w:val="22"/>
                <w:szCs w:val="22"/>
                <w:lang w:val="it-IT" w:eastAsia="ar-SA"/>
              </w:rPr>
              <w:fldChar w:fldCharType="separate"/>
            </w:r>
            <w:r w:rsidRPr="00A81616">
              <w:rPr>
                <w:rFonts w:cs="Arial"/>
                <w:noProof w:val="0"/>
                <w:sz w:val="22"/>
                <w:szCs w:val="22"/>
                <w:lang w:val="it-IT" w:eastAsia="ar-SA"/>
              </w:rPr>
              <w:t> </w:t>
            </w:r>
            <w:r w:rsidRPr="00A81616">
              <w:rPr>
                <w:rFonts w:cs="Arial"/>
                <w:noProof w:val="0"/>
                <w:sz w:val="22"/>
                <w:szCs w:val="22"/>
                <w:lang w:val="it-IT" w:eastAsia="ar-SA"/>
              </w:rPr>
              <w:t> </w:t>
            </w:r>
            <w:r w:rsidRPr="00A81616">
              <w:rPr>
                <w:rFonts w:cs="Arial"/>
                <w:noProof w:val="0"/>
                <w:sz w:val="22"/>
                <w:szCs w:val="22"/>
                <w:lang w:val="it-IT" w:eastAsia="ar-SA"/>
              </w:rPr>
              <w:t> </w:t>
            </w:r>
            <w:r w:rsidRPr="00A81616">
              <w:rPr>
                <w:rFonts w:cs="Arial"/>
                <w:noProof w:val="0"/>
                <w:sz w:val="22"/>
                <w:szCs w:val="22"/>
                <w:lang w:val="it-IT" w:eastAsia="ar-SA"/>
              </w:rPr>
              <w:t> </w:t>
            </w:r>
            <w:r w:rsidRPr="00A81616">
              <w:rPr>
                <w:rFonts w:cs="Arial"/>
                <w:noProof w:val="0"/>
                <w:sz w:val="22"/>
                <w:szCs w:val="22"/>
                <w:lang w:val="it-IT" w:eastAsia="ar-SA"/>
              </w:rPr>
              <w:t> </w:t>
            </w:r>
            <w:r w:rsidRPr="00A81616">
              <w:rPr>
                <w:rFonts w:cs="Arial"/>
                <w:noProof w:val="0"/>
                <w:sz w:val="22"/>
                <w:szCs w:val="22"/>
                <w:lang w:val="it-IT" w:eastAsia="ar-SA"/>
              </w:rPr>
              <w:fldChar w:fldCharType="end"/>
            </w:r>
            <w:bookmarkEnd w:id="1"/>
          </w:p>
          <w:p w14:paraId="70BE3C7C" w14:textId="77777777" w:rsidR="001832EC" w:rsidRPr="00853754" w:rsidRDefault="001832EC" w:rsidP="008A3B0A">
            <w:pPr>
              <w:suppressAutoHyphens/>
              <w:spacing w:line="360" w:lineRule="auto"/>
              <w:ind w:left="283"/>
              <w:jc w:val="both"/>
              <w:rPr>
                <w:rFonts w:cs="Arial"/>
                <w:noProof w:val="0"/>
                <w:sz w:val="24"/>
                <w:szCs w:val="24"/>
                <w:lang w:val="it-IT" w:eastAsia="ar-SA"/>
              </w:rPr>
            </w:pPr>
            <w:r w:rsidRPr="00A81616">
              <w:rPr>
                <w:rFonts w:cs="Arial"/>
                <w:b/>
                <w:bCs/>
                <w:noProof w:val="0"/>
                <w:sz w:val="22"/>
                <w:szCs w:val="22"/>
                <w:lang w:val="it-IT" w:eastAsia="ar-SA"/>
              </w:rPr>
              <w:t xml:space="preserve">Codice CIG: </w:t>
            </w:r>
            <w:r w:rsidRPr="00A81616">
              <w:rPr>
                <w:rFonts w:cs="Arial"/>
                <w:noProof w:val="0"/>
                <w:sz w:val="22"/>
                <w:szCs w:val="22"/>
                <w:lang w:val="it-IT" w:eastAsia="ar-SA"/>
              </w:rPr>
              <w:fldChar w:fldCharType="begin">
                <w:ffData>
                  <w:name w:val="Testo83"/>
                  <w:enabled/>
                  <w:calcOnExit w:val="0"/>
                  <w:textInput/>
                </w:ffData>
              </w:fldChar>
            </w:r>
            <w:bookmarkStart w:id="2" w:name="Testo83"/>
            <w:r w:rsidRPr="00A81616">
              <w:rPr>
                <w:rFonts w:cs="Arial"/>
                <w:noProof w:val="0"/>
                <w:sz w:val="22"/>
                <w:szCs w:val="22"/>
                <w:lang w:val="it-IT" w:eastAsia="ar-SA"/>
              </w:rPr>
              <w:instrText xml:space="preserve"> FORMTEXT </w:instrText>
            </w:r>
            <w:r w:rsidRPr="00A81616">
              <w:rPr>
                <w:rFonts w:cs="Arial"/>
                <w:noProof w:val="0"/>
                <w:sz w:val="22"/>
                <w:szCs w:val="22"/>
                <w:lang w:val="it-IT" w:eastAsia="ar-SA"/>
              </w:rPr>
            </w:r>
            <w:r w:rsidRPr="00A81616">
              <w:rPr>
                <w:rFonts w:cs="Arial"/>
                <w:noProof w:val="0"/>
                <w:sz w:val="22"/>
                <w:szCs w:val="22"/>
                <w:lang w:val="it-IT" w:eastAsia="ar-SA"/>
              </w:rPr>
              <w:fldChar w:fldCharType="separate"/>
            </w:r>
            <w:r w:rsidRPr="00A81616">
              <w:rPr>
                <w:rFonts w:cs="Arial"/>
                <w:noProof w:val="0"/>
                <w:sz w:val="22"/>
                <w:szCs w:val="22"/>
                <w:lang w:val="it-IT" w:eastAsia="ar-SA"/>
              </w:rPr>
              <w:t> </w:t>
            </w:r>
            <w:r w:rsidRPr="00A81616">
              <w:rPr>
                <w:rFonts w:cs="Arial"/>
                <w:noProof w:val="0"/>
                <w:sz w:val="22"/>
                <w:szCs w:val="22"/>
                <w:lang w:val="it-IT" w:eastAsia="ar-SA"/>
              </w:rPr>
              <w:t> </w:t>
            </w:r>
            <w:r w:rsidRPr="00A81616">
              <w:rPr>
                <w:rFonts w:cs="Arial"/>
                <w:noProof w:val="0"/>
                <w:sz w:val="22"/>
                <w:szCs w:val="22"/>
                <w:lang w:val="it-IT" w:eastAsia="ar-SA"/>
              </w:rPr>
              <w:t> </w:t>
            </w:r>
            <w:r w:rsidRPr="00A81616">
              <w:rPr>
                <w:rFonts w:cs="Arial"/>
                <w:noProof w:val="0"/>
                <w:sz w:val="22"/>
                <w:szCs w:val="22"/>
                <w:lang w:val="it-IT" w:eastAsia="ar-SA"/>
              </w:rPr>
              <w:t> </w:t>
            </w:r>
            <w:r w:rsidRPr="00A81616">
              <w:rPr>
                <w:rFonts w:cs="Arial"/>
                <w:noProof w:val="0"/>
                <w:sz w:val="22"/>
                <w:szCs w:val="22"/>
                <w:lang w:val="it-IT" w:eastAsia="ar-SA"/>
              </w:rPr>
              <w:t> </w:t>
            </w:r>
            <w:r w:rsidRPr="00A81616">
              <w:rPr>
                <w:rFonts w:cs="Arial"/>
                <w:noProof w:val="0"/>
                <w:sz w:val="22"/>
                <w:szCs w:val="22"/>
                <w:lang w:val="it-IT" w:eastAsia="ar-SA"/>
              </w:rPr>
              <w:fldChar w:fldCharType="end"/>
            </w:r>
            <w:bookmarkEnd w:id="2"/>
          </w:p>
        </w:tc>
      </w:tr>
    </w:tbl>
    <w:p w14:paraId="613147C0" w14:textId="77777777" w:rsidR="001832EC" w:rsidRDefault="001832EC" w:rsidP="001832EC">
      <w:pPr>
        <w:widowControl w:val="0"/>
        <w:suppressAutoHyphens/>
        <w:spacing w:line="276" w:lineRule="auto"/>
        <w:jc w:val="both"/>
        <w:rPr>
          <w:rFonts w:cs="Arial"/>
          <w:i/>
          <w:noProof w:val="0"/>
          <w:color w:val="FF0000"/>
          <w:lang w:val="it-IT" w:eastAsia="ar-SA"/>
        </w:rPr>
      </w:pPr>
    </w:p>
    <w:p w14:paraId="3A9A874A" w14:textId="77777777" w:rsidR="001832EC" w:rsidRPr="002C5CFB" w:rsidRDefault="001832EC" w:rsidP="001832EC">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rPr>
          <w:rFonts w:cs="Arial"/>
          <w:b/>
          <w:bCs/>
          <w:i/>
          <w:iCs/>
          <w:noProof w:val="0"/>
          <w:sz w:val="18"/>
          <w:szCs w:val="18"/>
          <w:lang w:val="it-IT" w:eastAsia="ar-SA"/>
        </w:rPr>
      </w:pPr>
    </w:p>
    <w:p w14:paraId="5544E2FF" w14:textId="77777777" w:rsidR="001832EC" w:rsidRPr="00E37D8F" w:rsidRDefault="001832EC" w:rsidP="001832EC">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outlineLvl w:val="0"/>
        <w:rPr>
          <w:rFonts w:cs="Arial"/>
          <w:b/>
          <w:bCs/>
          <w:noProof w:val="0"/>
          <w:sz w:val="18"/>
          <w:szCs w:val="18"/>
          <w:lang w:val="it-IT" w:eastAsia="ar-SA"/>
        </w:rPr>
      </w:pPr>
      <w:r w:rsidRPr="00E37D8F">
        <w:rPr>
          <w:rFonts w:cs="Arial"/>
          <w:b/>
          <w:bCs/>
          <w:noProof w:val="0"/>
          <w:sz w:val="18"/>
          <w:szCs w:val="18"/>
          <w:lang w:val="it-IT" w:eastAsia="ar-SA"/>
        </w:rPr>
        <w:t>Sez. I</w:t>
      </w:r>
    </w:p>
    <w:p w14:paraId="4EC5248E" w14:textId="77777777" w:rsidR="001832EC" w:rsidRPr="00E37D8F" w:rsidRDefault="001832EC" w:rsidP="001832EC">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outlineLvl w:val="0"/>
        <w:rPr>
          <w:rFonts w:cs="Arial"/>
          <w:b/>
          <w:bCs/>
          <w:noProof w:val="0"/>
          <w:sz w:val="18"/>
          <w:szCs w:val="18"/>
          <w:lang w:val="it-IT" w:eastAsia="ar-SA"/>
        </w:rPr>
      </w:pPr>
      <w:r w:rsidRPr="00E37D8F">
        <w:rPr>
          <w:rFonts w:cs="Arial"/>
          <w:b/>
          <w:bCs/>
          <w:noProof w:val="0"/>
          <w:sz w:val="18"/>
          <w:szCs w:val="18"/>
          <w:lang w:val="it-IT" w:eastAsia="ar-SA"/>
        </w:rPr>
        <w:t>DATI ANAGRAFICI</w:t>
      </w:r>
    </w:p>
    <w:p w14:paraId="7C184635" w14:textId="77777777" w:rsidR="001832EC" w:rsidRPr="002C5CFB" w:rsidRDefault="001832EC" w:rsidP="001832EC">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rPr>
          <w:rFonts w:cs="Arial"/>
          <w:b/>
          <w:bCs/>
          <w:i/>
          <w:iCs/>
          <w:noProof w:val="0"/>
          <w:sz w:val="18"/>
          <w:szCs w:val="18"/>
          <w:lang w:val="it-IT" w:eastAsia="ar-SA"/>
        </w:rPr>
      </w:pPr>
    </w:p>
    <w:p w14:paraId="4A4A4B4D" w14:textId="77777777" w:rsidR="001832EC" w:rsidRPr="002C5CFB" w:rsidRDefault="001832EC" w:rsidP="001832EC">
      <w:pPr>
        <w:widowControl w:val="0"/>
        <w:suppressAutoHyphens/>
        <w:spacing w:line="360" w:lineRule="auto"/>
        <w:jc w:val="both"/>
        <w:rPr>
          <w:rFonts w:cs="Arial"/>
          <w:noProof w:val="0"/>
          <w:sz w:val="18"/>
          <w:szCs w:val="18"/>
          <w:lang w:val="it-IT" w:eastAsia="ar-SA"/>
        </w:rPr>
      </w:pPr>
    </w:p>
    <w:p w14:paraId="1F37A01E" w14:textId="77777777" w:rsidR="001832EC" w:rsidRPr="00E37D8F" w:rsidRDefault="001832EC" w:rsidP="001832EC">
      <w:pPr>
        <w:suppressAutoHyphens/>
        <w:spacing w:line="360" w:lineRule="auto"/>
        <w:jc w:val="both"/>
        <w:outlineLvl w:val="0"/>
        <w:rPr>
          <w:rFonts w:cs="Arial"/>
          <w:b/>
          <w:bCs/>
          <w:iCs/>
          <w:noProof w:val="0"/>
          <w:sz w:val="18"/>
          <w:szCs w:val="18"/>
          <w:lang w:val="it-IT" w:eastAsia="ar-SA"/>
        </w:rPr>
      </w:pPr>
      <w:r w:rsidRPr="00E37D8F">
        <w:rPr>
          <w:rFonts w:cs="Arial"/>
          <w:b/>
          <w:bCs/>
          <w:iCs/>
          <w:noProof w:val="0"/>
          <w:sz w:val="18"/>
          <w:szCs w:val="18"/>
          <w:lang w:val="it-IT" w:eastAsia="ar-SA"/>
        </w:rPr>
        <w:t xml:space="preserve">ATTENZIONE: La persona che compila l'allegato A1 </w:t>
      </w:r>
      <w:r w:rsidRPr="00E37D8F">
        <w:rPr>
          <w:rFonts w:cs="Arial"/>
          <w:b/>
          <w:bCs/>
          <w:iCs/>
          <w:noProof w:val="0"/>
          <w:sz w:val="18"/>
          <w:szCs w:val="18"/>
          <w:u w:val="single"/>
          <w:lang w:val="it-IT" w:eastAsia="ar-SA"/>
        </w:rPr>
        <w:t>DEVE</w:t>
      </w:r>
      <w:r w:rsidRPr="00E37D8F">
        <w:rPr>
          <w:rFonts w:cs="Arial"/>
          <w:b/>
          <w:bCs/>
          <w:iCs/>
          <w:noProof w:val="0"/>
          <w:sz w:val="18"/>
          <w:szCs w:val="18"/>
          <w:lang w:val="it-IT" w:eastAsia="ar-SA"/>
        </w:rPr>
        <w:t xml:space="preserve"> essere la stessa che appone la firma digitale.</w:t>
      </w:r>
    </w:p>
    <w:p w14:paraId="34065BE4" w14:textId="77777777" w:rsidR="001832EC" w:rsidRPr="00924E4F" w:rsidRDefault="001832EC" w:rsidP="001832EC">
      <w:pPr>
        <w:suppressAutoHyphens/>
        <w:spacing w:line="360" w:lineRule="auto"/>
        <w:jc w:val="both"/>
        <w:outlineLvl w:val="0"/>
        <w:rPr>
          <w:rFonts w:cs="Arial"/>
          <w:b/>
          <w:bCs/>
          <w:i/>
          <w:noProof w:val="0"/>
          <w:sz w:val="18"/>
          <w:szCs w:val="18"/>
          <w:lang w:val="it-IT" w:eastAsia="ar-SA"/>
        </w:rPr>
      </w:pPr>
    </w:p>
    <w:p w14:paraId="73000E1F" w14:textId="77777777" w:rsidR="001832EC" w:rsidRPr="00E37D8F" w:rsidRDefault="001832EC" w:rsidP="001832EC">
      <w:pPr>
        <w:suppressAutoHyphens/>
        <w:autoSpaceDE w:val="0"/>
        <w:spacing w:line="360" w:lineRule="auto"/>
        <w:ind w:right="284"/>
        <w:jc w:val="both"/>
        <w:rPr>
          <w:rFonts w:eastAsia="Arial Unicode MS" w:cs="Arial"/>
          <w:b/>
          <w:bCs/>
          <w:iCs/>
          <w:noProof w:val="0"/>
          <w:sz w:val="18"/>
          <w:szCs w:val="18"/>
          <w:u w:val="single"/>
          <w:lang w:val="it-IT" w:eastAsia="ar-SA"/>
        </w:rPr>
      </w:pPr>
      <w:r w:rsidRPr="00E37D8F">
        <w:rPr>
          <w:rFonts w:eastAsia="Arial Unicode MS" w:cs="Arial"/>
          <w:b/>
          <w:bCs/>
          <w:iCs/>
          <w:noProof w:val="0"/>
          <w:sz w:val="18"/>
          <w:szCs w:val="18"/>
          <w:lang w:val="it-IT" w:eastAsia="ar-SA"/>
        </w:rPr>
        <w:t xml:space="preserve">In caso di RTI e consorzio ordinario, il presente modulo deve essere compilato e trasmesso da parte dell’impresa </w:t>
      </w:r>
      <w:r w:rsidRPr="00E37D8F">
        <w:rPr>
          <w:rFonts w:eastAsia="Arial Unicode MS" w:cs="Arial"/>
          <w:b/>
          <w:bCs/>
          <w:iCs/>
          <w:noProof w:val="0"/>
          <w:sz w:val="18"/>
          <w:szCs w:val="18"/>
          <w:u w:val="single"/>
          <w:lang w:val="it-IT" w:eastAsia="ar-SA"/>
        </w:rPr>
        <w:t>mandataria</w:t>
      </w:r>
      <w:r w:rsidRPr="00E37D8F">
        <w:rPr>
          <w:rFonts w:eastAsia="Arial Unicode MS" w:cs="Arial"/>
          <w:b/>
          <w:bCs/>
          <w:iCs/>
          <w:noProof w:val="0"/>
          <w:sz w:val="18"/>
          <w:szCs w:val="18"/>
          <w:lang w:val="it-IT" w:eastAsia="ar-SA"/>
        </w:rPr>
        <w:t xml:space="preserve"> e di </w:t>
      </w:r>
      <w:r w:rsidRPr="00E37D8F">
        <w:rPr>
          <w:rFonts w:eastAsia="Arial Unicode MS" w:cs="Arial"/>
          <w:b/>
          <w:bCs/>
          <w:iCs/>
          <w:noProof w:val="0"/>
          <w:sz w:val="18"/>
          <w:szCs w:val="18"/>
          <w:u w:val="single"/>
          <w:lang w:val="it-IT" w:eastAsia="ar-SA"/>
        </w:rPr>
        <w:t>ciascuna mandante</w:t>
      </w:r>
      <w:r w:rsidRPr="00E37D8F">
        <w:rPr>
          <w:rFonts w:eastAsia="Arial Unicode MS" w:cs="Arial"/>
          <w:b/>
          <w:bCs/>
          <w:iCs/>
          <w:noProof w:val="0"/>
          <w:sz w:val="18"/>
          <w:szCs w:val="18"/>
          <w:lang w:val="it-IT" w:eastAsia="ar-SA"/>
        </w:rPr>
        <w:t xml:space="preserve">; nel caso di consorzi ai sensi dell’art. 45, comma 2, lett. b) e c) del d. lgs. n. 50/2016, da parte del </w:t>
      </w:r>
      <w:r w:rsidRPr="00E37D8F">
        <w:rPr>
          <w:rFonts w:eastAsia="Arial Unicode MS" w:cs="Arial"/>
          <w:b/>
          <w:bCs/>
          <w:iCs/>
          <w:noProof w:val="0"/>
          <w:sz w:val="18"/>
          <w:szCs w:val="18"/>
          <w:u w:val="single"/>
          <w:lang w:val="it-IT" w:eastAsia="ar-SA"/>
        </w:rPr>
        <w:t>consorzio</w:t>
      </w:r>
      <w:r w:rsidRPr="00E37D8F">
        <w:rPr>
          <w:rFonts w:eastAsia="Arial Unicode MS" w:cs="Arial"/>
          <w:b/>
          <w:bCs/>
          <w:iCs/>
          <w:noProof w:val="0"/>
          <w:sz w:val="18"/>
          <w:szCs w:val="18"/>
          <w:lang w:val="it-IT" w:eastAsia="ar-SA"/>
        </w:rPr>
        <w:t xml:space="preserve"> e di ciascuna eventuale impresa </w:t>
      </w:r>
      <w:r w:rsidRPr="00E37D8F">
        <w:rPr>
          <w:rFonts w:eastAsia="Arial Unicode MS" w:cs="Arial"/>
          <w:b/>
          <w:bCs/>
          <w:iCs/>
          <w:noProof w:val="0"/>
          <w:sz w:val="18"/>
          <w:szCs w:val="18"/>
          <w:u w:val="single"/>
          <w:lang w:val="it-IT" w:eastAsia="ar-SA"/>
        </w:rPr>
        <w:t>consorziata esecutrice.</w:t>
      </w:r>
    </w:p>
    <w:p w14:paraId="642AA25C" w14:textId="77777777" w:rsidR="001832EC" w:rsidRPr="00E37D8F" w:rsidRDefault="001832EC" w:rsidP="001832EC">
      <w:pPr>
        <w:suppressAutoHyphens/>
        <w:autoSpaceDE w:val="0"/>
        <w:spacing w:line="360" w:lineRule="auto"/>
        <w:ind w:right="284"/>
        <w:jc w:val="both"/>
        <w:rPr>
          <w:rFonts w:eastAsia="Arial Unicode MS" w:cs="Arial"/>
          <w:b/>
          <w:bCs/>
          <w:iCs/>
          <w:noProof w:val="0"/>
          <w:sz w:val="18"/>
          <w:szCs w:val="18"/>
          <w:u w:val="single"/>
          <w:lang w:val="it-IT" w:eastAsia="ar-SA"/>
        </w:rPr>
      </w:pPr>
    </w:p>
    <w:p w14:paraId="52A3A13A" w14:textId="77777777" w:rsidR="001832EC" w:rsidRPr="00E37D8F" w:rsidRDefault="001832EC" w:rsidP="001832EC">
      <w:pPr>
        <w:suppressAutoHyphens/>
        <w:autoSpaceDE w:val="0"/>
        <w:spacing w:line="360" w:lineRule="auto"/>
        <w:ind w:right="284"/>
        <w:jc w:val="both"/>
        <w:rPr>
          <w:rFonts w:eastAsia="Arial Unicode MS" w:cs="Arial"/>
          <w:b/>
          <w:bCs/>
          <w:iCs/>
          <w:noProof w:val="0"/>
          <w:sz w:val="18"/>
          <w:szCs w:val="18"/>
          <w:u w:val="single"/>
          <w:lang w:val="it-IT" w:eastAsia="ar-SA"/>
        </w:rPr>
      </w:pPr>
      <w:r w:rsidRPr="00E37D8F">
        <w:rPr>
          <w:rFonts w:eastAsia="Arial Unicode MS" w:cs="Arial"/>
          <w:b/>
          <w:bCs/>
          <w:iCs/>
          <w:noProof w:val="0"/>
          <w:sz w:val="18"/>
          <w:szCs w:val="18"/>
          <w:u w:val="single"/>
          <w:lang w:val="it-IT" w:eastAsia="ar-SA"/>
        </w:rPr>
        <w:t>Il presente modulo dovrà essere compilato nelle Sez. I e II (punti A, B, C e D) anche dall’eventuale socio di maggioranza (si intende sia la persona fisica sia la persona giuridica) o socio unico (si intende la sola persona fisica).</w:t>
      </w:r>
    </w:p>
    <w:p w14:paraId="6A6D06EF" w14:textId="77777777" w:rsidR="001832EC" w:rsidRPr="00E37D8F" w:rsidRDefault="001832EC" w:rsidP="001832EC">
      <w:pPr>
        <w:suppressAutoHyphens/>
        <w:autoSpaceDE w:val="0"/>
        <w:spacing w:line="360" w:lineRule="auto"/>
        <w:ind w:right="284"/>
        <w:jc w:val="both"/>
        <w:rPr>
          <w:rFonts w:eastAsia="Arial Unicode MS" w:cs="Arial"/>
          <w:b/>
          <w:bCs/>
          <w:iCs/>
          <w:noProof w:val="0"/>
          <w:sz w:val="18"/>
          <w:szCs w:val="18"/>
          <w:u w:val="single"/>
          <w:lang w:val="it-IT" w:eastAsia="ar-SA"/>
        </w:rPr>
      </w:pPr>
    </w:p>
    <w:p w14:paraId="73AFE8FF" w14:textId="77777777" w:rsidR="001832EC" w:rsidRPr="00E37D8F" w:rsidRDefault="001832EC" w:rsidP="001832EC">
      <w:pPr>
        <w:suppressAutoHyphens/>
        <w:autoSpaceDE w:val="0"/>
        <w:spacing w:line="360" w:lineRule="auto"/>
        <w:ind w:right="284"/>
        <w:jc w:val="both"/>
        <w:rPr>
          <w:rFonts w:eastAsia="Arial Unicode MS" w:cs="Arial"/>
          <w:b/>
          <w:bCs/>
          <w:iCs/>
          <w:noProof w:val="0"/>
          <w:sz w:val="18"/>
          <w:szCs w:val="18"/>
          <w:u w:val="single"/>
          <w:lang w:val="it-IT" w:eastAsia="ar-SA"/>
        </w:rPr>
      </w:pPr>
      <w:r w:rsidRPr="00E37D8F">
        <w:rPr>
          <w:rFonts w:eastAsia="Arial Unicode MS" w:cs="Arial"/>
          <w:b/>
          <w:bCs/>
          <w:iCs/>
          <w:noProof w:val="0"/>
          <w:sz w:val="18"/>
          <w:szCs w:val="18"/>
          <w:u w:val="single"/>
          <w:lang w:val="it-IT" w:eastAsia="ar-SA"/>
        </w:rPr>
        <w:t>Con riferimento alle sole verifiche ai sensi del codice Antimafia (D. lgs. n. 159/2011), la sezione I e il punto A.3 della sezione II del presente modulo devono essere compilati dal socio unico o dal socio di maggioranza, come indicato dall’art. 85, c. 2 lett. c) del d. lgs. n. 159/2011.</w:t>
      </w:r>
    </w:p>
    <w:p w14:paraId="3E8A673D" w14:textId="77777777" w:rsidR="001832EC" w:rsidRPr="000E0ED4" w:rsidRDefault="001832EC" w:rsidP="001832EC">
      <w:pPr>
        <w:widowControl w:val="0"/>
        <w:suppressAutoHyphens/>
        <w:spacing w:line="360" w:lineRule="auto"/>
        <w:jc w:val="both"/>
        <w:rPr>
          <w:rFonts w:cs="Arial"/>
          <w:noProof w:val="0"/>
          <w:sz w:val="18"/>
          <w:szCs w:val="18"/>
          <w:lang w:val="it-IT" w:eastAsia="ar-SA"/>
        </w:rPr>
      </w:pPr>
    </w:p>
    <w:p w14:paraId="5EA75883" w14:textId="77777777" w:rsidR="001832EC" w:rsidRPr="000E0ED4" w:rsidRDefault="001832EC" w:rsidP="001832EC">
      <w:pPr>
        <w:widowControl w:val="0"/>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Il/la sottoscritto/a</w:t>
      </w:r>
      <w:r w:rsidRPr="000E0ED4">
        <w:rPr>
          <w:rFonts w:cs="Arial"/>
          <w:noProof w:val="0"/>
          <w:sz w:val="18"/>
          <w:szCs w:val="18"/>
          <w:vertAlign w:val="superscript"/>
          <w:lang w:val="it-IT" w:eastAsia="ar-SA"/>
        </w:rPr>
        <w:endnoteReference w:id="2"/>
      </w:r>
      <w:r w:rsidRPr="000E0ED4">
        <w:rPr>
          <w:rFonts w:cs="Arial"/>
          <w:noProof w:val="0"/>
          <w:sz w:val="18"/>
          <w:szCs w:val="18"/>
          <w:lang w:val="it-IT" w:eastAsia="ar-SA"/>
        </w:rPr>
        <w:t xml:space="preserve"> </w:t>
      </w:r>
      <w:r w:rsidRPr="000E0ED4">
        <w:rPr>
          <w:rFonts w:cs="Arial"/>
          <w:noProof w:val="0"/>
          <w:sz w:val="18"/>
          <w:szCs w:val="18"/>
          <w:lang w:val="it-IT" w:eastAsia="ar-SA"/>
        </w:rPr>
        <w:fldChar w:fldCharType="begin">
          <w:ffData>
            <w:name w:val="Testo8"/>
            <w:enabled/>
            <w:calcOnExit w:val="0"/>
            <w:textInput/>
          </w:ffData>
        </w:fldChar>
      </w:r>
      <w:bookmarkStart w:id="3" w:name="Testo8"/>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bookmarkEnd w:id="3"/>
      <w:r w:rsidRPr="000E0ED4">
        <w:rPr>
          <w:rFonts w:cs="Arial"/>
          <w:noProof w:val="0"/>
          <w:sz w:val="18"/>
          <w:szCs w:val="18"/>
          <w:lang w:val="it-IT" w:eastAsia="ar-SA"/>
        </w:rPr>
        <w:t>,</w:t>
      </w:r>
    </w:p>
    <w:p w14:paraId="54FB931F" w14:textId="77777777" w:rsidR="001832EC" w:rsidRPr="000E0ED4" w:rsidRDefault="001832EC" w:rsidP="001832EC">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C.F. </w:t>
      </w:r>
      <w:r w:rsidRPr="000E0ED4">
        <w:rPr>
          <w:rFonts w:cs="Arial"/>
          <w:noProof w:val="0"/>
          <w:sz w:val="18"/>
          <w:szCs w:val="18"/>
          <w:lang w:val="it-IT" w:eastAsia="ar-SA"/>
        </w:rPr>
        <w:fldChar w:fldCharType="begin">
          <w:ffData>
            <w:name w:val="Testo57"/>
            <w:enabled/>
            <w:calcOnExit w:val="0"/>
            <w:textInput/>
          </w:ffData>
        </w:fldChar>
      </w:r>
      <w:bookmarkStart w:id="4" w:name="Testo57"/>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bookmarkEnd w:id="4"/>
    </w:p>
    <w:p w14:paraId="5247FDED" w14:textId="77777777" w:rsidR="001832EC" w:rsidRPr="000E0ED4" w:rsidRDefault="001832EC" w:rsidP="001832EC">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nato/a a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 xml:space="preserve"> (prov.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 xml:space="preserve">, Stato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 xml:space="preserve">) il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p>
    <w:p w14:paraId="2EE55BFE" w14:textId="77777777" w:rsidR="001832EC" w:rsidRPr="000E0ED4" w:rsidRDefault="001832EC" w:rsidP="001832EC">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residente nel Comune di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 xml:space="preserve">; </w:t>
      </w:r>
      <w:smartTag w:uri="urn:schemas-microsoft-com:office:smarttags" w:element="stockticker">
        <w:r w:rsidRPr="000E0ED4">
          <w:rPr>
            <w:rFonts w:cs="Arial"/>
            <w:noProof w:val="0"/>
            <w:sz w:val="18"/>
            <w:szCs w:val="18"/>
            <w:lang w:val="it-IT" w:eastAsia="ar-SA"/>
          </w:rPr>
          <w:t>CAP</w:t>
        </w:r>
      </w:smartTag>
      <w:r w:rsidRPr="000E0ED4">
        <w:rPr>
          <w:rFonts w:cs="Arial"/>
          <w:noProof w:val="0"/>
          <w:sz w:val="18"/>
          <w:szCs w:val="18"/>
          <w:lang w:val="it-IT" w:eastAsia="ar-SA"/>
        </w:rPr>
        <w:t xml:space="preserve">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 prov.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 xml:space="preserve">); Stato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w:t>
      </w:r>
    </w:p>
    <w:p w14:paraId="3006F285" w14:textId="77777777" w:rsidR="001832EC" w:rsidRPr="000E0ED4" w:rsidRDefault="001832EC" w:rsidP="001832EC">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via/piazza, ecc.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w:t>
      </w:r>
    </w:p>
    <w:p w14:paraId="1592AA97" w14:textId="77777777" w:rsidR="001832EC" w:rsidRPr="000E0ED4" w:rsidRDefault="001832EC" w:rsidP="001832EC">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lastRenderedPageBreak/>
        <w:t xml:space="preserve">in qualità di (legale rappresentante/titolare o procuratore generale/speciale)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p>
    <w:p w14:paraId="36A72744" w14:textId="77777777" w:rsidR="001832EC" w:rsidRPr="000E0ED4" w:rsidRDefault="001832EC" w:rsidP="001832EC">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dell’impresa </w:t>
      </w:r>
      <w:r w:rsidRPr="000E0ED4">
        <w:rPr>
          <w:rFonts w:cs="Arial"/>
          <w:b/>
          <w:noProof w:val="0"/>
          <w:sz w:val="18"/>
          <w:szCs w:val="18"/>
          <w:lang w:val="it-IT" w:eastAsia="ar-SA"/>
        </w:rPr>
        <w:fldChar w:fldCharType="begin">
          <w:ffData>
            <w:name w:val="Testo8"/>
            <w:enabled/>
            <w:calcOnExit w:val="0"/>
            <w:textInput/>
          </w:ffData>
        </w:fldChar>
      </w:r>
      <w:r w:rsidRPr="000E0ED4">
        <w:rPr>
          <w:rFonts w:cs="Arial"/>
          <w:b/>
          <w:noProof w:val="0"/>
          <w:sz w:val="18"/>
          <w:szCs w:val="18"/>
          <w:lang w:val="it-IT" w:eastAsia="ar-SA"/>
        </w:rPr>
        <w:instrText xml:space="preserve"> FORMTEXT </w:instrText>
      </w:r>
      <w:r w:rsidRPr="000E0ED4">
        <w:rPr>
          <w:rFonts w:cs="Arial"/>
          <w:b/>
          <w:noProof w:val="0"/>
          <w:sz w:val="18"/>
          <w:szCs w:val="18"/>
          <w:lang w:val="it-IT" w:eastAsia="ar-SA"/>
        </w:rPr>
      </w:r>
      <w:r w:rsidRPr="000E0ED4">
        <w:rPr>
          <w:rFonts w:cs="Arial"/>
          <w:b/>
          <w:noProof w:val="0"/>
          <w:sz w:val="18"/>
          <w:szCs w:val="18"/>
          <w:lang w:val="it-IT" w:eastAsia="ar-SA"/>
        </w:rPr>
        <w:fldChar w:fldCharType="separate"/>
      </w:r>
      <w:r w:rsidRPr="000E0ED4">
        <w:rPr>
          <w:rFonts w:cs="Arial"/>
          <w:b/>
          <w:noProof w:val="0"/>
          <w:sz w:val="18"/>
          <w:szCs w:val="18"/>
          <w:lang w:val="it-IT" w:eastAsia="ar-SA"/>
        </w:rPr>
        <w:t> </w:t>
      </w:r>
      <w:r w:rsidRPr="000E0ED4">
        <w:rPr>
          <w:rFonts w:cs="Arial"/>
          <w:b/>
          <w:noProof w:val="0"/>
          <w:sz w:val="18"/>
          <w:szCs w:val="18"/>
          <w:lang w:val="it-IT" w:eastAsia="ar-SA"/>
        </w:rPr>
        <w:t> </w:t>
      </w:r>
      <w:r w:rsidRPr="000E0ED4">
        <w:rPr>
          <w:rFonts w:cs="Arial"/>
          <w:b/>
          <w:noProof w:val="0"/>
          <w:sz w:val="18"/>
          <w:szCs w:val="18"/>
          <w:lang w:val="it-IT" w:eastAsia="ar-SA"/>
        </w:rPr>
        <w:t> </w:t>
      </w:r>
      <w:r w:rsidRPr="000E0ED4">
        <w:rPr>
          <w:rFonts w:cs="Arial"/>
          <w:b/>
          <w:noProof w:val="0"/>
          <w:sz w:val="18"/>
          <w:szCs w:val="18"/>
          <w:lang w:val="it-IT" w:eastAsia="ar-SA"/>
        </w:rPr>
        <w:t> </w:t>
      </w:r>
      <w:r w:rsidRPr="000E0ED4">
        <w:rPr>
          <w:rFonts w:cs="Arial"/>
          <w:b/>
          <w:noProof w:val="0"/>
          <w:sz w:val="18"/>
          <w:szCs w:val="18"/>
          <w:lang w:val="it-IT" w:eastAsia="ar-SA"/>
        </w:rPr>
        <w:t> </w:t>
      </w:r>
      <w:r w:rsidRPr="000E0ED4">
        <w:rPr>
          <w:rFonts w:cs="Arial"/>
          <w:b/>
          <w:noProof w:val="0"/>
          <w:sz w:val="18"/>
          <w:szCs w:val="18"/>
          <w:lang w:val="it-IT" w:eastAsia="ar-SA"/>
        </w:rPr>
        <w:fldChar w:fldCharType="end"/>
      </w:r>
    </w:p>
    <w:p w14:paraId="459A2F53" w14:textId="77777777" w:rsidR="001832EC" w:rsidRPr="000E0ED4" w:rsidRDefault="001832EC" w:rsidP="001832EC">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Partita IVA: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w:t>
      </w:r>
    </w:p>
    <w:p w14:paraId="471651E7" w14:textId="77777777" w:rsidR="001832EC" w:rsidRPr="000E0ED4" w:rsidRDefault="001832EC" w:rsidP="001832EC">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Codice Fiscale: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w:t>
      </w:r>
    </w:p>
    <w:p w14:paraId="3E50E116" w14:textId="77777777" w:rsidR="001832EC" w:rsidRPr="000E0ED4" w:rsidRDefault="001832EC" w:rsidP="001832EC">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con sede legale nel Comune di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 xml:space="preserve">, </w:t>
      </w:r>
      <w:smartTag w:uri="urn:schemas-microsoft-com:office:smarttags" w:element="stockticker">
        <w:r w:rsidRPr="000E0ED4">
          <w:rPr>
            <w:rFonts w:cs="Arial"/>
            <w:noProof w:val="0"/>
            <w:sz w:val="18"/>
            <w:szCs w:val="18"/>
            <w:lang w:val="it-IT" w:eastAsia="ar-SA"/>
          </w:rPr>
          <w:t>CAP</w:t>
        </w:r>
      </w:smartTag>
      <w:r w:rsidRPr="000E0ED4">
        <w:rPr>
          <w:rFonts w:cs="Arial"/>
          <w:noProof w:val="0"/>
          <w:sz w:val="18"/>
          <w:szCs w:val="18"/>
          <w:lang w:val="it-IT" w:eastAsia="ar-SA"/>
        </w:rPr>
        <w:t xml:space="preserve">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 prov.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 xml:space="preserve">), Stato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w:t>
      </w:r>
    </w:p>
    <w:p w14:paraId="3FD7DE7C" w14:textId="77777777" w:rsidR="001832EC" w:rsidRPr="000E0ED4" w:rsidRDefault="001832EC" w:rsidP="001832EC">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via/piazza, ecc.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w:t>
      </w:r>
    </w:p>
    <w:p w14:paraId="577F1E8D" w14:textId="77777777" w:rsidR="001832EC" w:rsidRPr="000E0ED4" w:rsidRDefault="001832EC" w:rsidP="001832EC">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Indirizzo e-mail: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w:t>
      </w:r>
    </w:p>
    <w:p w14:paraId="42C3E974" w14:textId="77777777" w:rsidR="001832EC" w:rsidRPr="000E0ED4" w:rsidRDefault="001832EC" w:rsidP="001832EC">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Indirizzo di posta elettronica certificata (PEC):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w:t>
      </w:r>
    </w:p>
    <w:p w14:paraId="70DFE5FF" w14:textId="77777777" w:rsidR="001832EC" w:rsidRPr="000E0ED4" w:rsidRDefault="001832EC" w:rsidP="001832EC">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Numero telefono: </w:t>
      </w:r>
      <w:r w:rsidRPr="000E0ED4">
        <w:rPr>
          <w:rFonts w:cs="Arial"/>
          <w:noProof w:val="0"/>
          <w:sz w:val="18"/>
          <w:szCs w:val="18"/>
          <w:lang w:val="it-IT" w:eastAsia="ar-SA"/>
        </w:rPr>
        <w:fldChar w:fldCharType="begin">
          <w:ffData>
            <w:name w:val="Testo9"/>
            <w:enabled/>
            <w:calcOnExit w:val="0"/>
            <w:textInput/>
          </w:ffData>
        </w:fldChar>
      </w:r>
      <w:bookmarkStart w:id="5" w:name="Testo9"/>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bookmarkEnd w:id="5"/>
      <w:r w:rsidRPr="000E0ED4">
        <w:rPr>
          <w:rFonts w:cs="Arial"/>
          <w:noProof w:val="0"/>
          <w:sz w:val="18"/>
          <w:szCs w:val="18"/>
          <w:lang w:val="it-IT" w:eastAsia="ar-SA"/>
        </w:rPr>
        <w:t>;</w:t>
      </w:r>
    </w:p>
    <w:p w14:paraId="58876630" w14:textId="77777777" w:rsidR="001832EC" w:rsidRDefault="001832EC" w:rsidP="001832EC">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Fax: </w:t>
      </w:r>
      <w:r w:rsidRPr="000E0ED4">
        <w:rPr>
          <w:rFonts w:cs="Arial"/>
          <w:noProof w:val="0"/>
          <w:sz w:val="18"/>
          <w:szCs w:val="18"/>
          <w:lang w:val="it-IT" w:eastAsia="ar-SA"/>
        </w:rPr>
        <w:fldChar w:fldCharType="begin">
          <w:ffData>
            <w:name w:val="Testo10"/>
            <w:enabled/>
            <w:calcOnExit w:val="0"/>
            <w:textInput/>
          </w:ffData>
        </w:fldChar>
      </w:r>
      <w:bookmarkStart w:id="6" w:name="Testo10"/>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bookmarkEnd w:id="6"/>
      <w:r w:rsidRPr="000E0ED4">
        <w:rPr>
          <w:rFonts w:cs="Arial"/>
          <w:noProof w:val="0"/>
          <w:sz w:val="18"/>
          <w:szCs w:val="18"/>
          <w:lang w:val="it-IT" w:eastAsia="ar-SA"/>
        </w:rPr>
        <w:t>;</w:t>
      </w:r>
    </w:p>
    <w:p w14:paraId="5D6837B2" w14:textId="77777777" w:rsidR="001832EC" w:rsidRPr="000E0ED4" w:rsidRDefault="001832EC" w:rsidP="001832EC">
      <w:pPr>
        <w:suppressAutoHyphens/>
        <w:spacing w:line="360" w:lineRule="auto"/>
        <w:jc w:val="both"/>
        <w:rPr>
          <w:rFonts w:cs="Arial"/>
          <w:noProof w:val="0"/>
          <w:sz w:val="18"/>
          <w:szCs w:val="18"/>
          <w:lang w:val="it-IT" w:eastAsia="ar-SA"/>
        </w:rPr>
      </w:pPr>
    </w:p>
    <w:p w14:paraId="022D95F6" w14:textId="77777777" w:rsidR="001832EC" w:rsidRPr="000E0ED4" w:rsidRDefault="001832EC" w:rsidP="001832EC">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D.Lgs. n. 50/2016 e della normativa vigente in materia, con la presente</w:t>
      </w:r>
    </w:p>
    <w:p w14:paraId="29DEC03B" w14:textId="77777777" w:rsidR="001832EC" w:rsidRPr="000E0ED4" w:rsidRDefault="001832EC" w:rsidP="001832EC">
      <w:pPr>
        <w:widowControl w:val="0"/>
        <w:suppressAutoHyphens/>
        <w:spacing w:line="360" w:lineRule="auto"/>
        <w:jc w:val="both"/>
        <w:rPr>
          <w:rFonts w:cs="Arial"/>
          <w:noProof w:val="0"/>
          <w:sz w:val="18"/>
          <w:szCs w:val="18"/>
          <w:lang w:val="it-IT" w:eastAsia="ar-SA"/>
        </w:rPr>
      </w:pPr>
    </w:p>
    <w:p w14:paraId="61816450" w14:textId="77777777" w:rsidR="001832EC" w:rsidRDefault="001832EC" w:rsidP="001832EC">
      <w:pPr>
        <w:widowControl w:val="0"/>
        <w:suppressAutoHyphens/>
        <w:autoSpaceDE w:val="0"/>
        <w:spacing w:line="360" w:lineRule="auto"/>
        <w:jc w:val="center"/>
        <w:outlineLvl w:val="0"/>
        <w:rPr>
          <w:rFonts w:cs="Arial"/>
          <w:b/>
          <w:bCs/>
          <w:noProof w:val="0"/>
          <w:sz w:val="18"/>
          <w:szCs w:val="18"/>
          <w:lang w:val="it-IT" w:eastAsia="ar-SA"/>
        </w:rPr>
      </w:pPr>
      <w:r w:rsidRPr="000E0ED4">
        <w:rPr>
          <w:rFonts w:cs="Arial"/>
          <w:b/>
          <w:bCs/>
          <w:noProof w:val="0"/>
          <w:sz w:val="18"/>
          <w:szCs w:val="18"/>
          <w:lang w:val="it-IT" w:eastAsia="ar-SA"/>
        </w:rPr>
        <w:t>DICHIARA</w:t>
      </w:r>
    </w:p>
    <w:p w14:paraId="3BF2297A" w14:textId="77777777" w:rsidR="001832EC" w:rsidRPr="000E0ED4" w:rsidRDefault="001832EC" w:rsidP="001832EC">
      <w:pPr>
        <w:widowControl w:val="0"/>
        <w:suppressAutoHyphens/>
        <w:autoSpaceDE w:val="0"/>
        <w:spacing w:line="360" w:lineRule="auto"/>
        <w:jc w:val="center"/>
        <w:outlineLvl w:val="0"/>
        <w:rPr>
          <w:rFonts w:cs="Arial"/>
          <w:b/>
          <w:bCs/>
          <w:noProof w:val="0"/>
          <w:sz w:val="18"/>
          <w:szCs w:val="18"/>
          <w:lang w:val="it-IT" w:eastAsia="ar-SA"/>
        </w:rPr>
      </w:pPr>
    </w:p>
    <w:p w14:paraId="542E140C" w14:textId="77777777" w:rsidR="001832EC" w:rsidRPr="000E0ED4" w:rsidRDefault="001832EC" w:rsidP="001832EC">
      <w:pPr>
        <w:numPr>
          <w:ilvl w:val="0"/>
          <w:numId w:val="26"/>
        </w:numPr>
        <w:suppressAutoHyphens/>
        <w:autoSpaceDE w:val="0"/>
        <w:spacing w:line="360" w:lineRule="auto"/>
        <w:jc w:val="both"/>
        <w:rPr>
          <w:rFonts w:cs="Arial"/>
          <w:b/>
          <w:bCs/>
          <w:noProof w:val="0"/>
          <w:sz w:val="18"/>
          <w:szCs w:val="18"/>
          <w:lang w:val="it-IT" w:eastAsia="ar-SA"/>
        </w:rPr>
      </w:pPr>
      <w:r w:rsidRPr="000E0ED4">
        <w:rPr>
          <w:rFonts w:cs="Arial"/>
          <w:b/>
          <w:bCs/>
          <w:noProof w:val="0"/>
          <w:sz w:val="18"/>
          <w:szCs w:val="18"/>
          <w:lang w:val="it-IT" w:eastAsia="ar-SA"/>
        </w:rPr>
        <w:t>di essere in possesso dei poteri necessari per impegnare la suddetta impresa e sottoscrivere il presente documento e/o eventuali ulteriori documenti correlati alla procedura in oggetto</w:t>
      </w:r>
      <w:r>
        <w:rPr>
          <w:rFonts w:cs="Arial"/>
          <w:b/>
          <w:bCs/>
          <w:noProof w:val="0"/>
          <w:sz w:val="18"/>
          <w:szCs w:val="18"/>
          <w:lang w:val="it-IT" w:eastAsia="ar-SA"/>
        </w:rPr>
        <w:t>;</w:t>
      </w:r>
    </w:p>
    <w:p w14:paraId="06C3EB53" w14:textId="77777777" w:rsidR="001832EC" w:rsidRDefault="001832EC" w:rsidP="001832EC">
      <w:pPr>
        <w:suppressAutoHyphens/>
        <w:autoSpaceDE w:val="0"/>
        <w:spacing w:line="360" w:lineRule="auto"/>
        <w:ind w:right="284"/>
        <w:jc w:val="both"/>
        <w:rPr>
          <w:rFonts w:eastAsia="Arial Unicode MS" w:cs="Arial"/>
          <w:b/>
          <w:bCs/>
          <w:i/>
          <w:noProof w:val="0"/>
          <w:sz w:val="18"/>
          <w:szCs w:val="18"/>
          <w:lang w:val="it-IT" w:eastAsia="ar-SA"/>
        </w:rPr>
      </w:pPr>
    </w:p>
    <w:p w14:paraId="25279643" w14:textId="77777777" w:rsidR="001832EC" w:rsidRPr="000E0ED4" w:rsidRDefault="001832EC" w:rsidP="001832EC">
      <w:pPr>
        <w:widowControl w:val="0"/>
        <w:numPr>
          <w:ilvl w:val="0"/>
          <w:numId w:val="26"/>
        </w:numPr>
        <w:tabs>
          <w:tab w:val="left" w:pos="1701"/>
        </w:tabs>
        <w:suppressAutoHyphens/>
        <w:autoSpaceDE w:val="0"/>
        <w:spacing w:line="360" w:lineRule="auto"/>
        <w:jc w:val="both"/>
        <w:rPr>
          <w:rFonts w:cs="Arial"/>
          <w:noProof w:val="0"/>
          <w:sz w:val="18"/>
          <w:szCs w:val="18"/>
          <w:lang w:val="it-IT" w:eastAsia="ar-SA"/>
        </w:rPr>
      </w:pPr>
      <w:r w:rsidRPr="000E0ED4">
        <w:rPr>
          <w:rFonts w:cs="Arial"/>
          <w:b/>
          <w:bCs/>
          <w:noProof w:val="0"/>
          <w:sz w:val="18"/>
          <w:szCs w:val="18"/>
          <w:lang w:val="it-IT" w:eastAsia="ar-SA"/>
        </w:rPr>
        <w:t>di essere</w:t>
      </w:r>
      <w:r w:rsidRPr="000E0ED4">
        <w:rPr>
          <w:rFonts w:cs="Arial"/>
          <w:b/>
          <w:bCs/>
          <w:noProof w:val="0"/>
          <w:sz w:val="18"/>
          <w:szCs w:val="18"/>
          <w:lang w:val="it-IT" w:eastAsia="ar-SA"/>
        </w:rPr>
        <w:tab/>
      </w:r>
      <w:bookmarkStart w:id="7" w:name="Controllo127"/>
      <w:r w:rsidRPr="000E0ED4">
        <w:rPr>
          <w:rFonts w:cs="Arial"/>
          <w:b/>
          <w:bCs/>
          <w:noProof w:val="0"/>
          <w:sz w:val="18"/>
          <w:szCs w:val="18"/>
          <w:lang w:val="it-IT" w:eastAsia="ar-SA"/>
        </w:rPr>
        <w:fldChar w:fldCharType="begin">
          <w:ffData>
            <w:name w:val="Controllo127"/>
            <w:enabled/>
            <w:calcOnExit w:val="0"/>
            <w:checkBox>
              <w:sizeAuto/>
              <w:default w:val="0"/>
            </w:checkBox>
          </w:ffData>
        </w:fldChar>
      </w:r>
      <w:r w:rsidRPr="000E0ED4">
        <w:rPr>
          <w:rFonts w:cs="Arial"/>
          <w:b/>
          <w:bCs/>
          <w:noProof w:val="0"/>
          <w:sz w:val="18"/>
          <w:szCs w:val="18"/>
          <w:lang w:val="it-IT" w:eastAsia="ar-SA"/>
        </w:rPr>
        <w:instrText xml:space="preserve"> FORMCHECKBOX </w:instrText>
      </w:r>
      <w:r w:rsidR="003E3142">
        <w:rPr>
          <w:rFonts w:cs="Arial"/>
          <w:b/>
          <w:bCs/>
          <w:noProof w:val="0"/>
          <w:sz w:val="18"/>
          <w:szCs w:val="18"/>
          <w:lang w:val="it-IT" w:eastAsia="ar-SA"/>
        </w:rPr>
      </w:r>
      <w:r w:rsidR="003E3142">
        <w:rPr>
          <w:rFonts w:cs="Arial"/>
          <w:b/>
          <w:bCs/>
          <w:noProof w:val="0"/>
          <w:sz w:val="18"/>
          <w:szCs w:val="18"/>
          <w:lang w:val="it-IT" w:eastAsia="ar-SA"/>
        </w:rPr>
        <w:fldChar w:fldCharType="separate"/>
      </w:r>
      <w:r w:rsidRPr="000E0ED4">
        <w:rPr>
          <w:rFonts w:cs="Arial"/>
          <w:b/>
          <w:bCs/>
          <w:noProof w:val="0"/>
          <w:sz w:val="18"/>
          <w:szCs w:val="18"/>
          <w:lang w:val="it-IT" w:eastAsia="ar-SA"/>
        </w:rPr>
        <w:fldChar w:fldCharType="end"/>
      </w:r>
      <w:bookmarkEnd w:id="7"/>
      <w:r w:rsidRPr="000E0ED4">
        <w:rPr>
          <w:rFonts w:cs="Arial"/>
          <w:b/>
          <w:bCs/>
          <w:noProof w:val="0"/>
          <w:sz w:val="18"/>
          <w:szCs w:val="18"/>
          <w:lang w:val="it-IT" w:eastAsia="ar-SA"/>
        </w:rPr>
        <w:tab/>
      </w:r>
      <w:r w:rsidRPr="000E0ED4">
        <w:rPr>
          <w:rFonts w:cs="Arial"/>
          <w:noProof w:val="0"/>
          <w:sz w:val="18"/>
          <w:szCs w:val="18"/>
          <w:lang w:val="it-IT" w:eastAsia="ar-SA"/>
        </w:rPr>
        <w:t xml:space="preserve">il legale rappresentante/titolare di </w:t>
      </w:r>
    </w:p>
    <w:p w14:paraId="7ABC4A46" w14:textId="77777777" w:rsidR="001832EC" w:rsidRPr="000E0ED4" w:rsidRDefault="001832EC" w:rsidP="001832EC">
      <w:pPr>
        <w:widowControl w:val="0"/>
        <w:tabs>
          <w:tab w:val="left" w:pos="1701"/>
        </w:tabs>
        <w:suppressAutoHyphens/>
        <w:autoSpaceDE w:val="0"/>
        <w:spacing w:line="360" w:lineRule="auto"/>
        <w:ind w:left="1276"/>
        <w:jc w:val="both"/>
        <w:rPr>
          <w:rFonts w:cs="Arial"/>
          <w:b/>
          <w:bCs/>
          <w:noProof w:val="0"/>
          <w:sz w:val="18"/>
          <w:szCs w:val="18"/>
          <w:lang w:val="it-IT" w:eastAsia="ar-SA"/>
        </w:rPr>
      </w:pPr>
      <w:bookmarkStart w:id="8" w:name="Controllo128"/>
      <w:r w:rsidRPr="000E0ED4">
        <w:rPr>
          <w:rFonts w:cs="Arial"/>
          <w:b/>
          <w:bCs/>
          <w:noProof w:val="0"/>
          <w:sz w:val="18"/>
          <w:szCs w:val="18"/>
          <w:lang w:val="it-IT" w:eastAsia="ar-SA"/>
        </w:rPr>
        <w:tab/>
      </w:r>
      <w:r w:rsidRPr="000E0ED4">
        <w:rPr>
          <w:rFonts w:cs="Arial"/>
          <w:b/>
          <w:bCs/>
          <w:noProof w:val="0"/>
          <w:sz w:val="18"/>
          <w:szCs w:val="18"/>
          <w:lang w:val="it-IT" w:eastAsia="ar-SA"/>
        </w:rPr>
        <w:fldChar w:fldCharType="begin">
          <w:ffData>
            <w:name w:val="Controllo128"/>
            <w:enabled/>
            <w:calcOnExit w:val="0"/>
            <w:checkBox>
              <w:sizeAuto/>
              <w:default w:val="0"/>
            </w:checkBox>
          </w:ffData>
        </w:fldChar>
      </w:r>
      <w:r w:rsidRPr="000E0ED4">
        <w:rPr>
          <w:rFonts w:cs="Arial"/>
          <w:b/>
          <w:bCs/>
          <w:noProof w:val="0"/>
          <w:sz w:val="18"/>
          <w:szCs w:val="18"/>
          <w:lang w:val="it-IT" w:eastAsia="ar-SA"/>
        </w:rPr>
        <w:instrText xml:space="preserve"> FORMCHECKBOX </w:instrText>
      </w:r>
      <w:r w:rsidR="003E3142">
        <w:rPr>
          <w:rFonts w:cs="Arial"/>
          <w:b/>
          <w:bCs/>
          <w:noProof w:val="0"/>
          <w:sz w:val="18"/>
          <w:szCs w:val="18"/>
          <w:lang w:val="it-IT" w:eastAsia="ar-SA"/>
        </w:rPr>
      </w:r>
      <w:r w:rsidR="003E3142">
        <w:rPr>
          <w:rFonts w:cs="Arial"/>
          <w:b/>
          <w:bCs/>
          <w:noProof w:val="0"/>
          <w:sz w:val="18"/>
          <w:szCs w:val="18"/>
          <w:lang w:val="it-IT" w:eastAsia="ar-SA"/>
        </w:rPr>
        <w:fldChar w:fldCharType="separate"/>
      </w:r>
      <w:r w:rsidRPr="000E0ED4">
        <w:rPr>
          <w:rFonts w:cs="Arial"/>
          <w:b/>
          <w:bCs/>
          <w:noProof w:val="0"/>
          <w:sz w:val="18"/>
          <w:szCs w:val="18"/>
          <w:lang w:val="it-IT" w:eastAsia="ar-SA"/>
        </w:rPr>
        <w:fldChar w:fldCharType="end"/>
      </w:r>
      <w:bookmarkEnd w:id="8"/>
      <w:r w:rsidRPr="000E0ED4">
        <w:rPr>
          <w:rFonts w:cs="Arial"/>
          <w:b/>
          <w:bCs/>
          <w:noProof w:val="0"/>
          <w:sz w:val="18"/>
          <w:szCs w:val="18"/>
          <w:lang w:val="it-IT" w:eastAsia="ar-SA"/>
        </w:rPr>
        <w:tab/>
      </w:r>
      <w:r w:rsidRPr="000E0ED4">
        <w:rPr>
          <w:rFonts w:cs="Arial"/>
          <w:noProof w:val="0"/>
          <w:sz w:val="18"/>
          <w:szCs w:val="18"/>
          <w:lang w:val="it-IT" w:eastAsia="ar-SA"/>
        </w:rPr>
        <w:t xml:space="preserve">il procuratore generale/speciale di </w:t>
      </w:r>
    </w:p>
    <w:p w14:paraId="247A59A4" w14:textId="77777777" w:rsidR="001832EC" w:rsidRPr="000E0ED4" w:rsidRDefault="001832EC" w:rsidP="001832EC">
      <w:pPr>
        <w:widowControl w:val="0"/>
        <w:tabs>
          <w:tab w:val="left" w:pos="1079"/>
        </w:tabs>
        <w:suppressAutoHyphens/>
        <w:autoSpaceDE w:val="0"/>
        <w:spacing w:line="360" w:lineRule="auto"/>
        <w:ind w:left="539" w:hanging="255"/>
        <w:jc w:val="both"/>
        <w:rPr>
          <w:rFonts w:cs="Arial"/>
          <w:noProof w:val="0"/>
          <w:sz w:val="18"/>
          <w:szCs w:val="18"/>
          <w:lang w:val="it-IT" w:eastAsia="ar-SA"/>
        </w:rPr>
      </w:pPr>
      <w:bookmarkStart w:id="9" w:name="Controllo1"/>
    </w:p>
    <w:p w14:paraId="04CDA5F3" w14:textId="77777777" w:rsidR="001832EC" w:rsidRPr="000E0ED4" w:rsidRDefault="001832EC" w:rsidP="001832EC">
      <w:pPr>
        <w:widowControl w:val="0"/>
        <w:tabs>
          <w:tab w:val="left" w:pos="1079"/>
        </w:tabs>
        <w:suppressAutoHyphens/>
        <w:autoSpaceDE w:val="0"/>
        <w:spacing w:line="360" w:lineRule="auto"/>
        <w:ind w:left="284" w:hanging="284"/>
        <w:jc w:val="both"/>
        <w:rPr>
          <w:rFonts w:cs="Arial"/>
          <w:noProof w:val="0"/>
          <w:sz w:val="18"/>
          <w:szCs w:val="18"/>
          <w:lang w:val="it-IT" w:eastAsia="ar-SA"/>
        </w:rPr>
      </w:pPr>
      <w:r w:rsidRPr="000E0ED4">
        <w:rPr>
          <w:rFonts w:cs="Arial"/>
          <w:noProof w:val="0"/>
          <w:sz w:val="18"/>
          <w:szCs w:val="18"/>
          <w:lang w:val="it-IT" w:eastAsia="ar-SA"/>
        </w:rPr>
        <w:fldChar w:fldCharType="begin">
          <w:ffData>
            <w:name w:val="Controllo2"/>
            <w:enabled/>
            <w:calcOnExit w:val="0"/>
            <w:checkBox>
              <w:sizeAuto/>
              <w:default w:val="0"/>
              <w:checked w:val="0"/>
            </w:checkBox>
          </w:ffData>
        </w:fldChar>
      </w:r>
      <w:r w:rsidRPr="000E0ED4">
        <w:rPr>
          <w:rFonts w:cs="Arial"/>
          <w:noProof w:val="0"/>
          <w:sz w:val="18"/>
          <w:szCs w:val="18"/>
          <w:lang w:val="it-IT" w:eastAsia="ar-SA"/>
        </w:rPr>
        <w:instrText xml:space="preserve"> FORMCHECKBOX </w:instrText>
      </w:r>
      <w:r w:rsidR="003E3142">
        <w:rPr>
          <w:rFonts w:cs="Arial"/>
          <w:noProof w:val="0"/>
          <w:sz w:val="18"/>
          <w:szCs w:val="18"/>
          <w:lang w:val="it-IT" w:eastAsia="ar-SA"/>
        </w:rPr>
      </w:r>
      <w:r w:rsidR="003E3142">
        <w:rPr>
          <w:rFonts w:cs="Arial"/>
          <w:noProof w:val="0"/>
          <w:sz w:val="18"/>
          <w:szCs w:val="18"/>
          <w:lang w:val="it-IT" w:eastAsia="ar-SA"/>
        </w:rPr>
        <w:fldChar w:fldCharType="separate"/>
      </w:r>
      <w:r w:rsidRPr="000E0ED4">
        <w:rPr>
          <w:rFonts w:cs="Arial"/>
          <w:noProof w:val="0"/>
          <w:sz w:val="18"/>
          <w:szCs w:val="18"/>
          <w:lang w:val="it-IT" w:eastAsia="ar-SA"/>
        </w:rPr>
        <w:fldChar w:fldCharType="end"/>
      </w:r>
      <w:r w:rsidRPr="000E0ED4">
        <w:rPr>
          <w:rFonts w:cs="Arial"/>
          <w:noProof w:val="0"/>
          <w:sz w:val="18"/>
          <w:szCs w:val="18"/>
          <w:lang w:val="it-IT" w:eastAsia="ar-SA"/>
        </w:rPr>
        <w:tab/>
      </w:r>
      <w:r w:rsidRPr="000E0ED4">
        <w:rPr>
          <w:rFonts w:cs="Arial"/>
          <w:b/>
          <w:bCs/>
          <w:noProof w:val="0"/>
          <w:sz w:val="18"/>
          <w:szCs w:val="18"/>
          <w:lang w:val="it-IT" w:eastAsia="ar-SA"/>
        </w:rPr>
        <w:t>un operatore economico</w:t>
      </w:r>
      <w:r w:rsidRPr="000E0ED4">
        <w:rPr>
          <w:rFonts w:cs="Arial"/>
          <w:bCs/>
          <w:noProof w:val="0"/>
          <w:sz w:val="18"/>
          <w:szCs w:val="18"/>
          <w:lang w:val="it-IT" w:eastAsia="ar-SA"/>
        </w:rPr>
        <w:t xml:space="preserve"> ai sensi dell’art. 45, comma 2 lettera a) del D.Lgs. 50/2016 - imprenditori individuali, anche artigiani, e le società, anche cooperative;</w:t>
      </w:r>
      <w:bookmarkEnd w:id="9"/>
    </w:p>
    <w:bookmarkStart w:id="10" w:name="Controllo2"/>
    <w:bookmarkStart w:id="11" w:name="Controllo132"/>
    <w:p w14:paraId="606405AF" w14:textId="77777777" w:rsidR="001832EC" w:rsidRPr="000E0ED4" w:rsidRDefault="001832EC" w:rsidP="001832EC">
      <w:pPr>
        <w:tabs>
          <w:tab w:val="left" w:pos="1072"/>
        </w:tabs>
        <w:suppressAutoHyphens/>
        <w:autoSpaceDE w:val="0"/>
        <w:spacing w:line="360" w:lineRule="auto"/>
        <w:ind w:left="284" w:hanging="284"/>
        <w:jc w:val="both"/>
        <w:rPr>
          <w:rFonts w:cs="Arial"/>
          <w:noProof w:val="0"/>
          <w:sz w:val="18"/>
          <w:szCs w:val="18"/>
          <w:lang w:val="it-IT" w:eastAsia="ar-SA"/>
        </w:rPr>
      </w:pPr>
      <w:r w:rsidRPr="000E0ED4">
        <w:rPr>
          <w:rFonts w:cs="Arial"/>
          <w:noProof w:val="0"/>
          <w:sz w:val="18"/>
          <w:szCs w:val="18"/>
          <w:lang w:val="it-IT" w:eastAsia="ar-SA"/>
        </w:rPr>
        <w:fldChar w:fldCharType="begin">
          <w:ffData>
            <w:name w:val="Controllo2"/>
            <w:enabled/>
            <w:calcOnExit w:val="0"/>
            <w:checkBox>
              <w:sizeAuto/>
              <w:default w:val="0"/>
              <w:checked w:val="0"/>
            </w:checkBox>
          </w:ffData>
        </w:fldChar>
      </w:r>
      <w:r w:rsidRPr="000E0ED4">
        <w:rPr>
          <w:rFonts w:cs="Arial"/>
          <w:noProof w:val="0"/>
          <w:sz w:val="18"/>
          <w:szCs w:val="18"/>
          <w:lang w:val="it-IT" w:eastAsia="ar-SA"/>
        </w:rPr>
        <w:instrText xml:space="preserve"> FORMCHECKBOX </w:instrText>
      </w:r>
      <w:r w:rsidR="003E3142">
        <w:rPr>
          <w:rFonts w:cs="Arial"/>
          <w:noProof w:val="0"/>
          <w:sz w:val="18"/>
          <w:szCs w:val="18"/>
          <w:lang w:val="it-IT" w:eastAsia="ar-SA"/>
        </w:rPr>
      </w:r>
      <w:r w:rsidR="003E3142">
        <w:rPr>
          <w:rFonts w:cs="Arial"/>
          <w:noProof w:val="0"/>
          <w:sz w:val="18"/>
          <w:szCs w:val="18"/>
          <w:lang w:val="it-IT" w:eastAsia="ar-SA"/>
        </w:rPr>
        <w:fldChar w:fldCharType="separate"/>
      </w:r>
      <w:r w:rsidRPr="000E0ED4">
        <w:rPr>
          <w:rFonts w:cs="Arial"/>
          <w:noProof w:val="0"/>
          <w:sz w:val="18"/>
          <w:szCs w:val="18"/>
          <w:lang w:val="it-IT" w:eastAsia="ar-SA"/>
        </w:rPr>
        <w:fldChar w:fldCharType="end"/>
      </w:r>
      <w:bookmarkEnd w:id="10"/>
      <w:r w:rsidRPr="000E0ED4">
        <w:rPr>
          <w:rFonts w:cs="Arial"/>
          <w:noProof w:val="0"/>
          <w:sz w:val="18"/>
          <w:szCs w:val="18"/>
          <w:lang w:val="it-IT" w:eastAsia="ar-SA"/>
        </w:rPr>
        <w:tab/>
      </w:r>
      <w:r w:rsidRPr="000E0ED4">
        <w:rPr>
          <w:rFonts w:cs="Arial"/>
          <w:b/>
          <w:bCs/>
          <w:noProof w:val="0"/>
          <w:sz w:val="18"/>
          <w:szCs w:val="18"/>
          <w:lang w:val="it-IT" w:eastAsia="ar-SA"/>
        </w:rPr>
        <w:t xml:space="preserve">un consorzio </w:t>
      </w:r>
      <w:r w:rsidRPr="000E0ED4">
        <w:rPr>
          <w:rFonts w:cs="Arial"/>
          <w:noProof w:val="0"/>
          <w:sz w:val="18"/>
          <w:szCs w:val="18"/>
          <w:lang w:val="it-IT" w:eastAsia="ar-SA"/>
        </w:rPr>
        <w:t xml:space="preserve">di cui all'articolo </w:t>
      </w:r>
      <w:r w:rsidRPr="000E0ED4">
        <w:rPr>
          <w:rFonts w:cs="Arial"/>
          <w:bCs/>
          <w:noProof w:val="0"/>
          <w:sz w:val="18"/>
          <w:szCs w:val="18"/>
          <w:lang w:val="it-IT" w:eastAsia="ar-SA"/>
        </w:rPr>
        <w:t xml:space="preserve">45, comma 2 lettera b) del D.Lgs. 50/2016 </w:t>
      </w:r>
      <w:r w:rsidRPr="000E0ED4">
        <w:rPr>
          <w:rFonts w:cs="Arial"/>
          <w:noProof w:val="0"/>
          <w:sz w:val="18"/>
          <w:szCs w:val="18"/>
          <w:lang w:val="it-IT" w:eastAsia="ar-SA"/>
        </w:rPr>
        <w:t>- consorzi fra società cooperative di produzione e lavoro costituiti a norma della legge 25 giugno 1909, n. 422 e del decreto legislativo del Capo provvisorio dello Stato, 14 dicembre 1947, n. 1577 e consorzi tra imprese artigiane di cui alla legge 8 agosto 1985, n. 443;</w:t>
      </w:r>
    </w:p>
    <w:bookmarkStart w:id="12" w:name="Controllo3"/>
    <w:p w14:paraId="783B036E" w14:textId="77777777" w:rsidR="001832EC" w:rsidRPr="000E0ED4" w:rsidRDefault="001832EC" w:rsidP="001832EC">
      <w:pPr>
        <w:autoSpaceDE w:val="0"/>
        <w:autoSpaceDN w:val="0"/>
        <w:adjustRightInd w:val="0"/>
        <w:spacing w:line="360" w:lineRule="auto"/>
        <w:ind w:left="284" w:hanging="284"/>
        <w:rPr>
          <w:rFonts w:cs="Arial"/>
          <w:noProof w:val="0"/>
          <w:sz w:val="18"/>
          <w:szCs w:val="18"/>
          <w:lang w:val="it-IT" w:eastAsia="ar-SA"/>
        </w:rPr>
      </w:pPr>
      <w:r w:rsidRPr="000E0ED4">
        <w:rPr>
          <w:rFonts w:cs="Arial"/>
          <w:noProof w:val="0"/>
          <w:sz w:val="18"/>
          <w:szCs w:val="18"/>
          <w:lang w:val="it-IT" w:eastAsia="ar-SA"/>
        </w:rPr>
        <w:fldChar w:fldCharType="begin">
          <w:ffData>
            <w:name w:val="Controllo3"/>
            <w:enabled/>
            <w:calcOnExit w:val="0"/>
            <w:checkBox>
              <w:sizeAuto/>
              <w:default w:val="0"/>
              <w:checked w:val="0"/>
            </w:checkBox>
          </w:ffData>
        </w:fldChar>
      </w:r>
      <w:r w:rsidRPr="000E0ED4">
        <w:rPr>
          <w:rFonts w:cs="Arial"/>
          <w:noProof w:val="0"/>
          <w:sz w:val="18"/>
          <w:szCs w:val="18"/>
          <w:lang w:val="it-IT" w:eastAsia="ar-SA"/>
        </w:rPr>
        <w:instrText xml:space="preserve"> FORMCHECKBOX </w:instrText>
      </w:r>
      <w:r w:rsidR="003E3142">
        <w:rPr>
          <w:rFonts w:cs="Arial"/>
          <w:noProof w:val="0"/>
          <w:sz w:val="18"/>
          <w:szCs w:val="18"/>
          <w:lang w:val="it-IT" w:eastAsia="ar-SA"/>
        </w:rPr>
      </w:r>
      <w:r w:rsidR="003E3142">
        <w:rPr>
          <w:rFonts w:cs="Arial"/>
          <w:noProof w:val="0"/>
          <w:sz w:val="18"/>
          <w:szCs w:val="18"/>
          <w:lang w:val="it-IT" w:eastAsia="ar-SA"/>
        </w:rPr>
        <w:fldChar w:fldCharType="separate"/>
      </w:r>
      <w:r w:rsidRPr="000E0ED4">
        <w:rPr>
          <w:rFonts w:cs="Arial"/>
          <w:noProof w:val="0"/>
          <w:sz w:val="18"/>
          <w:szCs w:val="18"/>
          <w:lang w:val="it-IT" w:eastAsia="ar-SA"/>
        </w:rPr>
        <w:fldChar w:fldCharType="end"/>
      </w:r>
      <w:bookmarkEnd w:id="12"/>
      <w:r w:rsidRPr="000E0ED4">
        <w:rPr>
          <w:rFonts w:cs="Arial"/>
          <w:noProof w:val="0"/>
          <w:sz w:val="18"/>
          <w:szCs w:val="18"/>
          <w:lang w:val="it-IT" w:eastAsia="ar-SA"/>
        </w:rPr>
        <w:tab/>
      </w:r>
      <w:r w:rsidRPr="000E0ED4">
        <w:rPr>
          <w:rFonts w:cs="Arial"/>
          <w:b/>
          <w:bCs/>
          <w:noProof w:val="0"/>
          <w:sz w:val="18"/>
          <w:szCs w:val="18"/>
          <w:lang w:val="it-IT" w:eastAsia="ar-SA"/>
        </w:rPr>
        <w:t>un consorzio</w:t>
      </w:r>
      <w:r w:rsidRPr="000E0ED4">
        <w:rPr>
          <w:rFonts w:cs="Arial"/>
          <w:noProof w:val="0"/>
          <w:sz w:val="18"/>
          <w:szCs w:val="18"/>
          <w:lang w:val="it-IT" w:eastAsia="ar-SA"/>
        </w:rPr>
        <w:t xml:space="preserve"> di cui all'articolo </w:t>
      </w:r>
      <w:r w:rsidRPr="000E0ED4">
        <w:rPr>
          <w:rFonts w:cs="Arial"/>
          <w:bCs/>
          <w:noProof w:val="0"/>
          <w:sz w:val="18"/>
          <w:szCs w:val="18"/>
          <w:lang w:val="it-IT" w:eastAsia="ar-SA"/>
        </w:rPr>
        <w:t xml:space="preserve">45, comma 2 lettera c) del D.Lgs. 50/2016 </w:t>
      </w:r>
      <w:r w:rsidRPr="000E0ED4">
        <w:rPr>
          <w:rFonts w:cs="Arial"/>
          <w:noProof w:val="0"/>
          <w:sz w:val="18"/>
          <w:szCs w:val="18"/>
          <w:lang w:val="it-IT" w:eastAsia="ar-SA"/>
        </w:rPr>
        <w:t xml:space="preserve">– consorzi stabili, costituiti anche in forma di società consortili ai sensi dell’art. 2615-ter del codice civile, tra imprenditori individuali, anche artigiani, società commerciali, società cooperative di produzione e lavoro; </w:t>
      </w:r>
    </w:p>
    <w:p w14:paraId="0AFF92A4" w14:textId="77777777" w:rsidR="001832EC" w:rsidRDefault="001832EC" w:rsidP="001832EC">
      <w:pPr>
        <w:widowControl w:val="0"/>
        <w:suppressAutoHyphens/>
        <w:autoSpaceDE w:val="0"/>
        <w:spacing w:line="360" w:lineRule="auto"/>
        <w:ind w:left="284" w:hanging="284"/>
        <w:jc w:val="both"/>
        <w:rPr>
          <w:rFonts w:cs="Arial"/>
          <w:noProof w:val="0"/>
          <w:sz w:val="18"/>
          <w:szCs w:val="18"/>
          <w:lang w:val="it-IT" w:eastAsia="ar-SA"/>
        </w:rPr>
      </w:pPr>
      <w:r w:rsidRPr="000E0ED4">
        <w:rPr>
          <w:rFonts w:cs="Arial"/>
          <w:noProof w:val="0"/>
          <w:sz w:val="18"/>
          <w:szCs w:val="18"/>
          <w:lang w:val="it-IT" w:eastAsia="ar-SA"/>
        </w:rPr>
        <w:fldChar w:fldCharType="begin">
          <w:ffData>
            <w:name w:val="Controllo132"/>
            <w:enabled/>
            <w:calcOnExit w:val="0"/>
            <w:checkBox>
              <w:sizeAuto/>
              <w:default w:val="0"/>
            </w:checkBox>
          </w:ffData>
        </w:fldChar>
      </w:r>
      <w:r w:rsidRPr="000E0ED4">
        <w:rPr>
          <w:rFonts w:cs="Arial"/>
          <w:noProof w:val="0"/>
          <w:sz w:val="18"/>
          <w:szCs w:val="18"/>
          <w:lang w:val="it-IT" w:eastAsia="ar-SA"/>
        </w:rPr>
        <w:instrText xml:space="preserve"> FORMCHECKBOX </w:instrText>
      </w:r>
      <w:r w:rsidR="003E3142">
        <w:rPr>
          <w:rFonts w:cs="Arial"/>
          <w:noProof w:val="0"/>
          <w:sz w:val="18"/>
          <w:szCs w:val="18"/>
          <w:lang w:val="it-IT" w:eastAsia="ar-SA"/>
        </w:rPr>
      </w:r>
      <w:r w:rsidR="003E3142">
        <w:rPr>
          <w:rFonts w:cs="Arial"/>
          <w:noProof w:val="0"/>
          <w:sz w:val="18"/>
          <w:szCs w:val="18"/>
          <w:lang w:val="it-IT" w:eastAsia="ar-SA"/>
        </w:rPr>
        <w:fldChar w:fldCharType="separate"/>
      </w:r>
      <w:r w:rsidRPr="000E0ED4">
        <w:rPr>
          <w:rFonts w:cs="Arial"/>
          <w:noProof w:val="0"/>
          <w:sz w:val="18"/>
          <w:szCs w:val="18"/>
          <w:lang w:val="it-IT" w:eastAsia="ar-SA"/>
        </w:rPr>
        <w:fldChar w:fldCharType="end"/>
      </w:r>
      <w:bookmarkEnd w:id="11"/>
      <w:r w:rsidRPr="000E0ED4">
        <w:rPr>
          <w:rFonts w:cs="Arial"/>
          <w:noProof w:val="0"/>
          <w:sz w:val="18"/>
          <w:szCs w:val="18"/>
          <w:lang w:val="it-IT" w:eastAsia="ar-SA"/>
        </w:rPr>
        <w:tab/>
      </w:r>
      <w:r w:rsidRPr="000E0ED4">
        <w:rPr>
          <w:rFonts w:cs="Arial"/>
          <w:b/>
          <w:bCs/>
          <w:noProof w:val="0"/>
          <w:sz w:val="18"/>
          <w:szCs w:val="18"/>
          <w:lang w:val="it-IT" w:eastAsia="ar-SA"/>
        </w:rPr>
        <w:t>un operatore economico</w:t>
      </w:r>
      <w:r w:rsidRPr="000E0ED4">
        <w:rPr>
          <w:rFonts w:cs="Arial"/>
          <w:noProof w:val="0"/>
          <w:sz w:val="18"/>
          <w:szCs w:val="18"/>
          <w:lang w:val="it-IT" w:eastAsia="ar-SA"/>
        </w:rPr>
        <w:t xml:space="preserve"> ai sensi dell’art. </w:t>
      </w:r>
      <w:r w:rsidRPr="000E0ED4">
        <w:rPr>
          <w:rFonts w:cs="Arial"/>
          <w:bCs/>
          <w:noProof w:val="0"/>
          <w:sz w:val="18"/>
          <w:szCs w:val="18"/>
          <w:lang w:val="it-IT" w:eastAsia="ar-SA"/>
        </w:rPr>
        <w:t xml:space="preserve">45, comma 1 del D.Lgs. 50/2016 </w:t>
      </w:r>
      <w:r w:rsidRPr="000E0ED4">
        <w:rPr>
          <w:rFonts w:cs="Arial"/>
          <w:noProof w:val="0"/>
          <w:sz w:val="18"/>
          <w:szCs w:val="18"/>
          <w:lang w:val="it-IT" w:eastAsia="ar-SA"/>
        </w:rPr>
        <w:t>– operatori economici stabiliti in altri Stati membri, costituiti conformemente alla legislazione vigente nei rispettivi Paesi.</w:t>
      </w:r>
    </w:p>
    <w:p w14:paraId="09A964D7" w14:textId="77777777" w:rsidR="001832EC" w:rsidRDefault="001832EC" w:rsidP="001832EC">
      <w:pPr>
        <w:widowControl w:val="0"/>
        <w:suppressAutoHyphens/>
        <w:autoSpaceDE w:val="0"/>
        <w:spacing w:line="360" w:lineRule="auto"/>
        <w:ind w:left="284" w:hanging="284"/>
        <w:jc w:val="both"/>
        <w:rPr>
          <w:rFonts w:cs="Arial"/>
          <w:noProof w:val="0"/>
          <w:sz w:val="18"/>
          <w:szCs w:val="18"/>
          <w:lang w:val="it-IT" w:eastAsia="ar-SA"/>
        </w:rPr>
      </w:pPr>
    </w:p>
    <w:p w14:paraId="428E359E" w14:textId="77777777" w:rsidR="001832EC" w:rsidRPr="002A5D82" w:rsidRDefault="001832EC" w:rsidP="001832EC">
      <w:pPr>
        <w:suppressAutoHyphens/>
        <w:autoSpaceDE w:val="0"/>
        <w:spacing w:line="360" w:lineRule="auto"/>
        <w:jc w:val="center"/>
        <w:rPr>
          <w:rFonts w:cs="Arial"/>
          <w:b/>
          <w:bCs/>
          <w:noProof w:val="0"/>
          <w:sz w:val="18"/>
          <w:szCs w:val="18"/>
          <w:lang w:val="it-IT" w:eastAsia="ar-SA"/>
        </w:rPr>
      </w:pPr>
      <w:r w:rsidRPr="002A5D82">
        <w:rPr>
          <w:rFonts w:cs="Arial"/>
          <w:b/>
          <w:bCs/>
          <w:noProof w:val="0"/>
          <w:sz w:val="18"/>
          <w:szCs w:val="18"/>
          <w:lang w:val="it-IT" w:eastAsia="ar-SA"/>
        </w:rPr>
        <w:t>ALTRESI` DICHIARA</w:t>
      </w:r>
    </w:p>
    <w:p w14:paraId="64ABBA00" w14:textId="77777777" w:rsidR="001832EC" w:rsidRPr="002A5D82" w:rsidRDefault="001832EC" w:rsidP="001832EC">
      <w:pPr>
        <w:suppressAutoHyphens/>
        <w:autoSpaceDE w:val="0"/>
        <w:spacing w:line="360" w:lineRule="auto"/>
        <w:jc w:val="center"/>
        <w:rPr>
          <w:rFonts w:cs="Arial"/>
          <w:b/>
          <w:bCs/>
          <w:noProof w:val="0"/>
          <w:sz w:val="18"/>
          <w:szCs w:val="18"/>
          <w:lang w:val="it-IT" w:eastAsia="ar-SA"/>
        </w:rPr>
      </w:pPr>
    </w:p>
    <w:p w14:paraId="2B0B7668" w14:textId="77777777" w:rsidR="001832EC" w:rsidRPr="002A5D82" w:rsidRDefault="001832EC" w:rsidP="001832EC">
      <w:pPr>
        <w:suppressAutoHyphens/>
        <w:autoSpaceDE w:val="0"/>
        <w:spacing w:line="360" w:lineRule="auto"/>
        <w:jc w:val="both"/>
        <w:rPr>
          <w:rFonts w:eastAsia="Arial Unicode MS" w:cs="Arial"/>
          <w:noProof w:val="0"/>
          <w:sz w:val="18"/>
          <w:szCs w:val="18"/>
          <w:lang w:val="it-IT" w:eastAsia="ar-SA"/>
        </w:rPr>
      </w:pPr>
      <w:r w:rsidRPr="002A5D82">
        <w:rPr>
          <w:rFonts w:eastAsia="Arial Unicode MS" w:cs="Arial"/>
          <w:noProof w:val="0"/>
          <w:sz w:val="18"/>
          <w:szCs w:val="18"/>
          <w:lang w:val="it-IT" w:eastAsia="ar-SA"/>
        </w:rPr>
        <w:t>consapevole delle responsabilità penali previste dall’art. 55, comma 2, del d.lgs. n. 231/2007 (decreto antiriciclaggio) in caso di omessa o mendace dichiarazione delle generalità del soggetto,</w:t>
      </w:r>
    </w:p>
    <w:p w14:paraId="71CA368A" w14:textId="77777777" w:rsidR="001832EC" w:rsidRPr="002A5D82" w:rsidRDefault="001832EC" w:rsidP="001832EC">
      <w:pPr>
        <w:suppressAutoHyphens/>
        <w:autoSpaceDE w:val="0"/>
        <w:spacing w:line="360" w:lineRule="auto"/>
        <w:jc w:val="both"/>
        <w:rPr>
          <w:rFonts w:eastAsia="Arial Unicode MS" w:cs="Arial"/>
          <w:noProof w:val="0"/>
          <w:sz w:val="18"/>
          <w:szCs w:val="18"/>
          <w:lang w:val="it-IT" w:eastAsia="ar-SA"/>
        </w:rPr>
      </w:pPr>
    </w:p>
    <w:p w14:paraId="759B4643" w14:textId="77777777" w:rsidR="001832EC" w:rsidRPr="002A5D82" w:rsidRDefault="001832EC" w:rsidP="001832EC">
      <w:pPr>
        <w:suppressAutoHyphens/>
        <w:autoSpaceDE w:val="0"/>
        <w:spacing w:line="360" w:lineRule="auto"/>
        <w:jc w:val="both"/>
        <w:rPr>
          <w:rFonts w:eastAsia="Arial Unicode MS" w:cs="Arial"/>
          <w:noProof w:val="0"/>
          <w:sz w:val="18"/>
          <w:szCs w:val="18"/>
          <w:lang w:val="it-IT" w:eastAsia="ar-SA"/>
        </w:rPr>
      </w:pPr>
      <w:r w:rsidRPr="002A5D82">
        <w:rPr>
          <w:rFonts w:eastAsia="Arial Unicode MS" w:cs="Arial"/>
          <w:noProof w:val="0"/>
          <w:sz w:val="18"/>
          <w:szCs w:val="18"/>
          <w:lang w:val="it-IT" w:eastAsia="ar-SA"/>
        </w:rPr>
        <w:t>che il titolare effettivo</w:t>
      </w:r>
      <w:r w:rsidRPr="002A5D82">
        <w:rPr>
          <w:rStyle w:val="Funotenzeichen"/>
          <w:rFonts w:eastAsia="Arial Unicode MS" w:cs="Arial"/>
          <w:noProof w:val="0"/>
          <w:sz w:val="18"/>
          <w:szCs w:val="18"/>
          <w:lang w:val="it-IT" w:eastAsia="ar-SA"/>
        </w:rPr>
        <w:footnoteReference w:id="1"/>
      </w:r>
      <w:r w:rsidRPr="002A5D82">
        <w:rPr>
          <w:rFonts w:eastAsia="Arial Unicode MS" w:cs="Arial"/>
          <w:noProof w:val="0"/>
          <w:sz w:val="18"/>
          <w:szCs w:val="18"/>
          <w:lang w:val="it-IT" w:eastAsia="ar-SA"/>
        </w:rPr>
        <w:t xml:space="preserve"> ai sensi del d.lgs. n. 231/2007 è il seguente soggetto/sono i seguenti soggetti:</w:t>
      </w:r>
    </w:p>
    <w:p w14:paraId="60E37B8A" w14:textId="77777777" w:rsidR="001832EC" w:rsidRPr="002A5D82" w:rsidRDefault="001832EC" w:rsidP="001832EC">
      <w:pPr>
        <w:suppressAutoHyphens/>
        <w:autoSpaceDE w:val="0"/>
        <w:spacing w:line="360" w:lineRule="auto"/>
        <w:rPr>
          <w:rFonts w:cs="Arial"/>
          <w:b/>
          <w:caps/>
          <w:noProof w:val="0"/>
          <w:sz w:val="18"/>
          <w:szCs w:val="18"/>
          <w:lang w:val="it-IT" w:eastAsia="ar-SA"/>
        </w:rPr>
      </w:pPr>
      <w:r w:rsidRPr="002A5D82">
        <w:rPr>
          <w:rFonts w:cs="Arial"/>
          <w:sz w:val="18"/>
          <w:szCs w:val="18"/>
          <w:lang w:val="it-IT" w:eastAsia="it-IT"/>
        </w:rPr>
        <w:lastRenderedPageBreak/>
        <w:t xml:space="preserve">Cognome e nome </w:t>
      </w:r>
      <w:r w:rsidRPr="002A5D82">
        <w:rPr>
          <w:rFonts w:cs="Arial"/>
          <w:b/>
          <w:caps/>
          <w:noProof w:val="0"/>
          <w:sz w:val="18"/>
          <w:szCs w:val="18"/>
          <w:lang w:val="it-IT" w:eastAsia="ar-SA"/>
        </w:rPr>
        <w:fldChar w:fldCharType="begin">
          <w:ffData>
            <w:name w:val="Testo33"/>
            <w:enabled/>
            <w:calcOnExit w:val="0"/>
            <w:textInput/>
          </w:ffData>
        </w:fldChar>
      </w:r>
      <w:r w:rsidRPr="002A5D82">
        <w:rPr>
          <w:rFonts w:cs="Arial"/>
          <w:b/>
          <w:caps/>
          <w:noProof w:val="0"/>
          <w:sz w:val="18"/>
          <w:szCs w:val="18"/>
          <w:lang w:val="it-IT" w:eastAsia="ar-SA"/>
        </w:rPr>
        <w:instrText xml:space="preserve"> FORMTEXT </w:instrText>
      </w:r>
      <w:r w:rsidRPr="002A5D82">
        <w:rPr>
          <w:rFonts w:cs="Arial"/>
          <w:b/>
          <w:caps/>
          <w:noProof w:val="0"/>
          <w:sz w:val="18"/>
          <w:szCs w:val="18"/>
          <w:lang w:val="it-IT" w:eastAsia="ar-SA"/>
        </w:rPr>
      </w:r>
      <w:r w:rsidRPr="002A5D82">
        <w:rPr>
          <w:rFonts w:cs="Arial"/>
          <w:b/>
          <w:caps/>
          <w:noProof w:val="0"/>
          <w:sz w:val="18"/>
          <w:szCs w:val="18"/>
          <w:lang w:val="it-IT" w:eastAsia="ar-SA"/>
        </w:rPr>
        <w:fldChar w:fldCharType="separate"/>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rFonts w:cs="Arial"/>
          <w:b/>
          <w:caps/>
          <w:noProof w:val="0"/>
          <w:sz w:val="18"/>
          <w:szCs w:val="18"/>
          <w:lang w:val="it-IT" w:eastAsia="ar-SA"/>
        </w:rPr>
        <w:fldChar w:fldCharType="end"/>
      </w:r>
      <w:r w:rsidRPr="002A5D82">
        <w:rPr>
          <w:rFonts w:cs="Arial"/>
          <w:sz w:val="18"/>
          <w:szCs w:val="18"/>
          <w:lang w:val="it-IT" w:eastAsia="ar-SA"/>
        </w:rPr>
        <w:t xml:space="preserve">, </w:t>
      </w:r>
      <w:r w:rsidRPr="002A5D82">
        <w:rPr>
          <w:rFonts w:cs="Arial"/>
          <w:sz w:val="18"/>
          <w:szCs w:val="18"/>
          <w:lang w:val="it-IT" w:eastAsia="it-IT"/>
        </w:rPr>
        <w:t xml:space="preserve">nato/a a </w:t>
      </w:r>
      <w:r w:rsidRPr="002A5D82">
        <w:rPr>
          <w:rFonts w:cs="Arial"/>
          <w:b/>
          <w:caps/>
          <w:noProof w:val="0"/>
          <w:sz w:val="18"/>
          <w:szCs w:val="18"/>
          <w:lang w:val="it-IT" w:eastAsia="ar-SA"/>
        </w:rPr>
        <w:fldChar w:fldCharType="begin">
          <w:ffData>
            <w:name w:val="Testo33"/>
            <w:enabled/>
            <w:calcOnExit w:val="0"/>
            <w:textInput/>
          </w:ffData>
        </w:fldChar>
      </w:r>
      <w:r w:rsidRPr="002A5D82">
        <w:rPr>
          <w:rFonts w:cs="Arial"/>
          <w:b/>
          <w:caps/>
          <w:noProof w:val="0"/>
          <w:sz w:val="18"/>
          <w:szCs w:val="18"/>
          <w:lang w:val="it-IT" w:eastAsia="ar-SA"/>
        </w:rPr>
        <w:instrText xml:space="preserve"> FORMTEXT </w:instrText>
      </w:r>
      <w:r w:rsidRPr="002A5D82">
        <w:rPr>
          <w:rFonts w:cs="Arial"/>
          <w:b/>
          <w:caps/>
          <w:noProof w:val="0"/>
          <w:sz w:val="18"/>
          <w:szCs w:val="18"/>
          <w:lang w:val="it-IT" w:eastAsia="ar-SA"/>
        </w:rPr>
      </w:r>
      <w:r w:rsidRPr="002A5D82">
        <w:rPr>
          <w:rFonts w:cs="Arial"/>
          <w:b/>
          <w:caps/>
          <w:noProof w:val="0"/>
          <w:sz w:val="18"/>
          <w:szCs w:val="18"/>
          <w:lang w:val="it-IT" w:eastAsia="ar-SA"/>
        </w:rPr>
        <w:fldChar w:fldCharType="separate"/>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rFonts w:cs="Arial"/>
          <w:b/>
          <w:caps/>
          <w:noProof w:val="0"/>
          <w:sz w:val="18"/>
          <w:szCs w:val="18"/>
          <w:lang w:val="it-IT" w:eastAsia="ar-SA"/>
        </w:rPr>
        <w:fldChar w:fldCharType="end"/>
      </w:r>
      <w:r w:rsidRPr="002A5D82">
        <w:rPr>
          <w:rFonts w:cs="Arial"/>
          <w:sz w:val="18"/>
          <w:szCs w:val="18"/>
          <w:lang w:val="it-IT" w:eastAsia="ar-SA"/>
        </w:rPr>
        <w:t xml:space="preserve"> ( ), il </w:t>
      </w:r>
      <w:r w:rsidRPr="002A5D82">
        <w:rPr>
          <w:rFonts w:cs="Arial"/>
          <w:b/>
          <w:caps/>
          <w:noProof w:val="0"/>
          <w:sz w:val="18"/>
          <w:szCs w:val="18"/>
          <w:lang w:val="it-IT" w:eastAsia="ar-SA"/>
        </w:rPr>
        <w:fldChar w:fldCharType="begin">
          <w:ffData>
            <w:name w:val="Testo33"/>
            <w:enabled/>
            <w:calcOnExit w:val="0"/>
            <w:textInput/>
          </w:ffData>
        </w:fldChar>
      </w:r>
      <w:r w:rsidRPr="002A5D82">
        <w:rPr>
          <w:rFonts w:cs="Arial"/>
          <w:b/>
          <w:caps/>
          <w:noProof w:val="0"/>
          <w:sz w:val="18"/>
          <w:szCs w:val="18"/>
          <w:lang w:val="it-IT" w:eastAsia="ar-SA"/>
        </w:rPr>
        <w:instrText xml:space="preserve"> FORMTEXT </w:instrText>
      </w:r>
      <w:r w:rsidRPr="002A5D82">
        <w:rPr>
          <w:rFonts w:cs="Arial"/>
          <w:b/>
          <w:caps/>
          <w:noProof w:val="0"/>
          <w:sz w:val="18"/>
          <w:szCs w:val="18"/>
          <w:lang w:val="it-IT" w:eastAsia="ar-SA"/>
        </w:rPr>
      </w:r>
      <w:r w:rsidRPr="002A5D82">
        <w:rPr>
          <w:rFonts w:cs="Arial"/>
          <w:b/>
          <w:caps/>
          <w:noProof w:val="0"/>
          <w:sz w:val="18"/>
          <w:szCs w:val="18"/>
          <w:lang w:val="it-IT" w:eastAsia="ar-SA"/>
        </w:rPr>
        <w:fldChar w:fldCharType="separate"/>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rFonts w:cs="Arial"/>
          <w:b/>
          <w:caps/>
          <w:noProof w:val="0"/>
          <w:sz w:val="18"/>
          <w:szCs w:val="18"/>
          <w:lang w:val="it-IT" w:eastAsia="ar-SA"/>
        </w:rPr>
        <w:fldChar w:fldCharType="end"/>
      </w:r>
      <w:r w:rsidRPr="002A5D82">
        <w:rPr>
          <w:rFonts w:cs="Arial"/>
          <w:sz w:val="18"/>
          <w:szCs w:val="18"/>
          <w:lang w:val="it-IT" w:eastAsia="ar-SA"/>
        </w:rPr>
        <w:t xml:space="preserve">: C.F: </w:t>
      </w:r>
      <w:r w:rsidRPr="002A5D82">
        <w:rPr>
          <w:rFonts w:cs="Arial"/>
          <w:b/>
          <w:caps/>
          <w:noProof w:val="0"/>
          <w:sz w:val="18"/>
          <w:szCs w:val="18"/>
          <w:lang w:val="it-IT" w:eastAsia="ar-SA"/>
        </w:rPr>
        <w:fldChar w:fldCharType="begin">
          <w:ffData>
            <w:name w:val="Testo33"/>
            <w:enabled/>
            <w:calcOnExit w:val="0"/>
            <w:textInput/>
          </w:ffData>
        </w:fldChar>
      </w:r>
      <w:r w:rsidRPr="002A5D82">
        <w:rPr>
          <w:rFonts w:cs="Arial"/>
          <w:b/>
          <w:caps/>
          <w:noProof w:val="0"/>
          <w:sz w:val="18"/>
          <w:szCs w:val="18"/>
          <w:lang w:val="it-IT" w:eastAsia="ar-SA"/>
        </w:rPr>
        <w:instrText xml:space="preserve"> FORMTEXT </w:instrText>
      </w:r>
      <w:r w:rsidRPr="002A5D82">
        <w:rPr>
          <w:rFonts w:cs="Arial"/>
          <w:b/>
          <w:caps/>
          <w:noProof w:val="0"/>
          <w:sz w:val="18"/>
          <w:szCs w:val="18"/>
          <w:lang w:val="it-IT" w:eastAsia="ar-SA"/>
        </w:rPr>
      </w:r>
      <w:r w:rsidRPr="002A5D82">
        <w:rPr>
          <w:rFonts w:cs="Arial"/>
          <w:b/>
          <w:caps/>
          <w:noProof w:val="0"/>
          <w:sz w:val="18"/>
          <w:szCs w:val="18"/>
          <w:lang w:val="it-IT" w:eastAsia="ar-SA"/>
        </w:rPr>
        <w:fldChar w:fldCharType="separate"/>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rFonts w:cs="Arial"/>
          <w:b/>
          <w:caps/>
          <w:noProof w:val="0"/>
          <w:sz w:val="18"/>
          <w:szCs w:val="18"/>
          <w:lang w:val="it-IT" w:eastAsia="ar-SA"/>
        </w:rPr>
        <w:fldChar w:fldCharType="end"/>
      </w:r>
    </w:p>
    <w:p w14:paraId="12073913" w14:textId="77777777" w:rsidR="001832EC" w:rsidRDefault="001832EC" w:rsidP="001832EC">
      <w:pPr>
        <w:suppressAutoHyphens/>
        <w:autoSpaceDE w:val="0"/>
        <w:spacing w:line="360" w:lineRule="auto"/>
        <w:rPr>
          <w:rFonts w:cs="Arial"/>
          <w:b/>
          <w:caps/>
          <w:noProof w:val="0"/>
          <w:sz w:val="18"/>
          <w:szCs w:val="18"/>
          <w:lang w:val="it-IT" w:eastAsia="ar-SA"/>
        </w:rPr>
      </w:pPr>
      <w:r w:rsidRPr="002A5D82">
        <w:rPr>
          <w:rFonts w:cs="Arial"/>
          <w:b/>
          <w:caps/>
          <w:noProof w:val="0"/>
          <w:sz w:val="18"/>
          <w:szCs w:val="18"/>
          <w:lang w:val="it-IT" w:eastAsia="ar-SA"/>
        </w:rPr>
        <w:fldChar w:fldCharType="begin">
          <w:ffData>
            <w:name w:val="Testo33"/>
            <w:enabled/>
            <w:calcOnExit w:val="0"/>
            <w:textInput/>
          </w:ffData>
        </w:fldChar>
      </w:r>
      <w:r w:rsidRPr="002A5D82">
        <w:rPr>
          <w:rFonts w:cs="Arial"/>
          <w:b/>
          <w:caps/>
          <w:noProof w:val="0"/>
          <w:sz w:val="18"/>
          <w:szCs w:val="18"/>
          <w:lang w:val="it-IT" w:eastAsia="ar-SA"/>
        </w:rPr>
        <w:instrText xml:space="preserve"> FORMTEXT </w:instrText>
      </w:r>
      <w:r w:rsidRPr="002A5D82">
        <w:rPr>
          <w:rFonts w:cs="Arial"/>
          <w:b/>
          <w:caps/>
          <w:noProof w:val="0"/>
          <w:sz w:val="18"/>
          <w:szCs w:val="18"/>
          <w:lang w:val="it-IT" w:eastAsia="ar-SA"/>
        </w:rPr>
      </w:r>
      <w:r w:rsidRPr="002A5D82">
        <w:rPr>
          <w:rFonts w:cs="Arial"/>
          <w:b/>
          <w:caps/>
          <w:noProof w:val="0"/>
          <w:sz w:val="18"/>
          <w:szCs w:val="18"/>
          <w:lang w:val="it-IT" w:eastAsia="ar-SA"/>
        </w:rPr>
        <w:fldChar w:fldCharType="separate"/>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rFonts w:cs="Arial"/>
          <w:b/>
          <w:caps/>
          <w:noProof w:val="0"/>
          <w:sz w:val="18"/>
          <w:szCs w:val="18"/>
          <w:lang w:val="it-IT" w:eastAsia="ar-SA"/>
        </w:rPr>
        <w:fldChar w:fldCharType="end"/>
      </w:r>
    </w:p>
    <w:p w14:paraId="3A253C82" w14:textId="77777777" w:rsidR="001832EC" w:rsidRPr="002C5CFB" w:rsidRDefault="001832EC" w:rsidP="001832EC">
      <w:pPr>
        <w:widowControl w:val="0"/>
        <w:suppressAutoHyphens/>
        <w:spacing w:line="360" w:lineRule="auto"/>
        <w:jc w:val="center"/>
        <w:outlineLvl w:val="0"/>
        <w:rPr>
          <w:rFonts w:cs="Arial"/>
          <w:b/>
          <w:bCs/>
          <w:noProof w:val="0"/>
          <w:sz w:val="18"/>
          <w:szCs w:val="18"/>
          <w:lang w:val="it-IT" w:eastAsia="ar-SA"/>
        </w:rPr>
      </w:pPr>
      <w:bookmarkStart w:id="13" w:name="_Hlk84841829"/>
      <w:r w:rsidRPr="002C5CFB">
        <w:rPr>
          <w:rFonts w:cs="Arial"/>
          <w:b/>
          <w:bCs/>
          <w:noProof w:val="0"/>
          <w:sz w:val="18"/>
          <w:szCs w:val="18"/>
          <w:lang w:val="it-IT" w:eastAsia="ar-SA"/>
        </w:rPr>
        <w:t xml:space="preserve">ALTRESI` </w:t>
      </w:r>
      <w:bookmarkEnd w:id="13"/>
      <w:r w:rsidRPr="002C5CFB">
        <w:rPr>
          <w:rFonts w:cs="Arial"/>
          <w:b/>
          <w:bCs/>
          <w:noProof w:val="0"/>
          <w:sz w:val="18"/>
          <w:szCs w:val="18"/>
          <w:lang w:val="it-IT" w:eastAsia="ar-SA"/>
        </w:rPr>
        <w:t>DICHIARA</w:t>
      </w:r>
      <w:r w:rsidRPr="002C5CFB">
        <w:rPr>
          <w:rFonts w:cs="Arial"/>
          <w:b/>
          <w:bCs/>
          <w:noProof w:val="0"/>
          <w:sz w:val="18"/>
          <w:szCs w:val="18"/>
          <w:vertAlign w:val="superscript"/>
          <w:lang w:val="it-IT" w:eastAsia="ar-SA"/>
        </w:rPr>
        <w:endnoteReference w:id="3"/>
      </w:r>
    </w:p>
    <w:p w14:paraId="418F2051" w14:textId="77777777" w:rsidR="001832EC" w:rsidRPr="002C5CFB" w:rsidRDefault="001832EC" w:rsidP="001832EC">
      <w:pPr>
        <w:suppressAutoHyphens/>
        <w:autoSpaceDE w:val="0"/>
        <w:spacing w:line="360" w:lineRule="auto"/>
        <w:ind w:left="426" w:hanging="426"/>
        <w:jc w:val="both"/>
        <w:rPr>
          <w:rFonts w:cs="Arial"/>
          <w:noProof w:val="0"/>
          <w:sz w:val="18"/>
          <w:szCs w:val="18"/>
          <w:shd w:val="clear" w:color="auto" w:fill="FFFF00"/>
          <w:lang w:val="it-IT" w:eastAsia="ar-SA"/>
        </w:rPr>
      </w:pPr>
    </w:p>
    <w:bookmarkStart w:id="14" w:name="Controllo59"/>
    <w:p w14:paraId="2AD79C24" w14:textId="77777777" w:rsidR="001832EC" w:rsidRPr="002C5CFB" w:rsidRDefault="001832EC" w:rsidP="001832EC">
      <w:pPr>
        <w:suppressAutoHyphens/>
        <w:autoSpaceDE w:val="0"/>
        <w:spacing w:line="360" w:lineRule="auto"/>
        <w:ind w:left="426" w:hanging="426"/>
        <w:jc w:val="both"/>
        <w:rPr>
          <w:rFonts w:cs="Arial"/>
          <w:noProof w:val="0"/>
          <w:sz w:val="18"/>
          <w:szCs w:val="18"/>
          <w:lang w:val="it-IT" w:eastAsia="ar-SA"/>
        </w:rPr>
      </w:pPr>
      <w:r w:rsidRPr="002C5CFB">
        <w:rPr>
          <w:rFonts w:cs="Arial"/>
          <w:noProof w:val="0"/>
          <w:sz w:val="18"/>
          <w:szCs w:val="18"/>
          <w:lang w:val="it-IT" w:eastAsia="ar-SA"/>
        </w:rPr>
        <w:fldChar w:fldCharType="begin">
          <w:ffData>
            <w:name w:val="Controllo59"/>
            <w:enabled/>
            <w:calcOnExit w:val="0"/>
            <w:checkBox>
              <w:sizeAuto/>
              <w:default w:val="0"/>
              <w:checked w:val="0"/>
            </w:checkBox>
          </w:ffData>
        </w:fldChar>
      </w:r>
      <w:r w:rsidRPr="002C5CFB">
        <w:rPr>
          <w:rFonts w:cs="Arial"/>
          <w:noProof w:val="0"/>
          <w:sz w:val="18"/>
          <w:szCs w:val="18"/>
          <w:lang w:val="it-IT" w:eastAsia="ar-SA"/>
        </w:rPr>
        <w:instrText xml:space="preserve"> FORMCHECKBOX </w:instrText>
      </w:r>
      <w:r w:rsidR="003E3142">
        <w:rPr>
          <w:rFonts w:cs="Arial"/>
          <w:noProof w:val="0"/>
          <w:sz w:val="18"/>
          <w:szCs w:val="18"/>
          <w:lang w:val="it-IT" w:eastAsia="ar-SA"/>
        </w:rPr>
      </w:r>
      <w:r w:rsidR="003E3142">
        <w:rPr>
          <w:rFonts w:cs="Arial"/>
          <w:noProof w:val="0"/>
          <w:sz w:val="18"/>
          <w:szCs w:val="18"/>
          <w:lang w:val="it-IT" w:eastAsia="ar-SA"/>
        </w:rPr>
        <w:fldChar w:fldCharType="separate"/>
      </w:r>
      <w:r w:rsidRPr="002C5CFB">
        <w:rPr>
          <w:rFonts w:cs="Arial"/>
          <w:noProof w:val="0"/>
          <w:sz w:val="18"/>
          <w:szCs w:val="18"/>
          <w:lang w:val="it-IT" w:eastAsia="ar-SA"/>
        </w:rPr>
        <w:fldChar w:fldCharType="end"/>
      </w:r>
      <w:bookmarkEnd w:id="14"/>
      <w:r w:rsidRPr="002C5CFB">
        <w:rPr>
          <w:rFonts w:cs="Arial"/>
          <w:noProof w:val="0"/>
          <w:sz w:val="18"/>
          <w:szCs w:val="18"/>
          <w:lang w:val="it-IT" w:eastAsia="ar-SA"/>
        </w:rPr>
        <w:tab/>
        <w:t xml:space="preserve">(nel caso di impresa con sede in Italia) che l’impresa è iscritta presso la Camera di Commercio, Industria, Artigianato e Agricoltura di </w:t>
      </w:r>
      <w:r w:rsidRPr="002C5CFB">
        <w:rPr>
          <w:rFonts w:cs="Arial"/>
          <w:noProof w:val="0"/>
          <w:sz w:val="18"/>
          <w:szCs w:val="18"/>
          <w:lang w:val="it-IT" w:eastAsia="ar-SA"/>
        </w:rPr>
        <w:fldChar w:fldCharType="begin">
          <w:ffData>
            <w:name w:val="Testo90"/>
            <w:enabled/>
            <w:calcOnExit w:val="0"/>
            <w:textInput/>
          </w:ffData>
        </w:fldChar>
      </w:r>
      <w:bookmarkStart w:id="15" w:name="Testo90"/>
      <w:r w:rsidRPr="002C5CFB">
        <w:rPr>
          <w:rFonts w:cs="Arial"/>
          <w:noProof w:val="0"/>
          <w:sz w:val="18"/>
          <w:szCs w:val="18"/>
          <w:lang w:val="it-IT" w:eastAsia="ar-SA"/>
        </w:rPr>
        <w:instrText xml:space="preserve"> FORMTEXT </w:instrText>
      </w:r>
      <w:r w:rsidRPr="002C5CFB">
        <w:rPr>
          <w:rFonts w:cs="Arial"/>
          <w:noProof w:val="0"/>
          <w:sz w:val="18"/>
          <w:szCs w:val="18"/>
          <w:lang w:val="it-IT" w:eastAsia="ar-SA"/>
        </w:rPr>
      </w:r>
      <w:r w:rsidRPr="002C5CFB">
        <w:rPr>
          <w:rFonts w:cs="Arial"/>
          <w:noProof w:val="0"/>
          <w:sz w:val="18"/>
          <w:szCs w:val="18"/>
          <w:lang w:val="it-IT" w:eastAsia="ar-SA"/>
        </w:rPr>
        <w:fldChar w:fldCharType="separate"/>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fldChar w:fldCharType="end"/>
      </w:r>
      <w:bookmarkEnd w:id="15"/>
      <w:r w:rsidRPr="002C5CFB">
        <w:rPr>
          <w:rFonts w:cs="Arial"/>
          <w:noProof w:val="0"/>
          <w:sz w:val="18"/>
          <w:szCs w:val="18"/>
          <w:lang w:val="it-IT" w:eastAsia="ar-SA"/>
        </w:rPr>
        <w:t xml:space="preserve"> (</w:t>
      </w:r>
      <w:r w:rsidRPr="002C5CFB">
        <w:rPr>
          <w:rFonts w:cs="Arial"/>
          <w:noProof w:val="0"/>
          <w:sz w:val="18"/>
          <w:szCs w:val="18"/>
          <w:lang w:val="it-IT" w:eastAsia="ar-SA"/>
        </w:rPr>
        <w:fldChar w:fldCharType="begin">
          <w:ffData>
            <w:name w:val="Testo91"/>
            <w:enabled/>
            <w:calcOnExit w:val="0"/>
            <w:textInput/>
          </w:ffData>
        </w:fldChar>
      </w:r>
      <w:bookmarkStart w:id="16" w:name="Testo91"/>
      <w:r w:rsidRPr="002C5CFB">
        <w:rPr>
          <w:rFonts w:cs="Arial"/>
          <w:noProof w:val="0"/>
          <w:sz w:val="18"/>
          <w:szCs w:val="18"/>
          <w:lang w:val="it-IT" w:eastAsia="ar-SA"/>
        </w:rPr>
        <w:instrText xml:space="preserve"> FORMTEXT </w:instrText>
      </w:r>
      <w:r w:rsidRPr="002C5CFB">
        <w:rPr>
          <w:rFonts w:cs="Arial"/>
          <w:noProof w:val="0"/>
          <w:sz w:val="18"/>
          <w:szCs w:val="18"/>
          <w:lang w:val="it-IT" w:eastAsia="ar-SA"/>
        </w:rPr>
      </w:r>
      <w:r w:rsidRPr="002C5CFB">
        <w:rPr>
          <w:rFonts w:cs="Arial"/>
          <w:noProof w:val="0"/>
          <w:sz w:val="18"/>
          <w:szCs w:val="18"/>
          <w:lang w:val="it-IT" w:eastAsia="ar-SA"/>
        </w:rPr>
        <w:fldChar w:fldCharType="separate"/>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fldChar w:fldCharType="end"/>
      </w:r>
      <w:bookmarkEnd w:id="16"/>
      <w:r w:rsidRPr="002C5CFB">
        <w:rPr>
          <w:rFonts w:cs="Arial"/>
          <w:noProof w:val="0"/>
          <w:sz w:val="18"/>
          <w:szCs w:val="18"/>
          <w:lang w:val="it-IT" w:eastAsia="ar-SA"/>
        </w:rPr>
        <w:t xml:space="preserve">) per l’attività di </w:t>
      </w:r>
      <w:r w:rsidRPr="002C5CFB">
        <w:rPr>
          <w:rFonts w:cs="Arial"/>
          <w:noProof w:val="0"/>
          <w:sz w:val="18"/>
          <w:szCs w:val="18"/>
          <w:lang w:val="it-IT" w:eastAsia="ar-SA"/>
        </w:rPr>
        <w:fldChar w:fldCharType="begin">
          <w:ffData>
            <w:name w:val="Testo92"/>
            <w:enabled/>
            <w:calcOnExit w:val="0"/>
            <w:textInput/>
          </w:ffData>
        </w:fldChar>
      </w:r>
      <w:bookmarkStart w:id="17" w:name="Testo92"/>
      <w:r w:rsidRPr="002C5CFB">
        <w:rPr>
          <w:rFonts w:cs="Arial"/>
          <w:noProof w:val="0"/>
          <w:sz w:val="18"/>
          <w:szCs w:val="18"/>
          <w:lang w:val="it-IT" w:eastAsia="ar-SA"/>
        </w:rPr>
        <w:instrText xml:space="preserve"> FORMTEXT </w:instrText>
      </w:r>
      <w:r w:rsidRPr="002C5CFB">
        <w:rPr>
          <w:rFonts w:cs="Arial"/>
          <w:noProof w:val="0"/>
          <w:sz w:val="18"/>
          <w:szCs w:val="18"/>
          <w:lang w:val="it-IT" w:eastAsia="ar-SA"/>
        </w:rPr>
      </w:r>
      <w:r w:rsidRPr="002C5CFB">
        <w:rPr>
          <w:rFonts w:cs="Arial"/>
          <w:noProof w:val="0"/>
          <w:sz w:val="18"/>
          <w:szCs w:val="18"/>
          <w:lang w:val="it-IT" w:eastAsia="ar-SA"/>
        </w:rPr>
        <w:fldChar w:fldCharType="separate"/>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fldChar w:fldCharType="end"/>
      </w:r>
      <w:bookmarkEnd w:id="17"/>
      <w:r w:rsidRPr="002C5CFB">
        <w:rPr>
          <w:rFonts w:cs="Arial"/>
          <w:noProof w:val="0"/>
          <w:sz w:val="18"/>
          <w:szCs w:val="18"/>
          <w:lang w:val="it-IT" w:eastAsia="ar-SA"/>
        </w:rPr>
        <w:t xml:space="preserve"> coincidente con quella oggetto del presente affidamento;</w:t>
      </w:r>
    </w:p>
    <w:p w14:paraId="2C8DED51" w14:textId="77777777" w:rsidR="001832EC" w:rsidRPr="002C5CFB" w:rsidRDefault="001832EC" w:rsidP="001832EC">
      <w:pPr>
        <w:suppressAutoHyphens/>
        <w:autoSpaceDE w:val="0"/>
        <w:spacing w:line="360" w:lineRule="auto"/>
        <w:ind w:left="426" w:hanging="426"/>
        <w:jc w:val="both"/>
        <w:rPr>
          <w:rFonts w:cs="Arial"/>
          <w:noProof w:val="0"/>
          <w:sz w:val="18"/>
          <w:szCs w:val="18"/>
          <w:lang w:val="it-IT" w:eastAsia="ar-SA"/>
        </w:rPr>
      </w:pPr>
    </w:p>
    <w:bookmarkStart w:id="18" w:name="_Hlk69121905"/>
    <w:p w14:paraId="5BD606E7" w14:textId="77777777" w:rsidR="001832EC" w:rsidRPr="002C5CFB" w:rsidRDefault="001832EC" w:rsidP="001832EC">
      <w:pPr>
        <w:suppressAutoHyphens/>
        <w:autoSpaceDE w:val="0"/>
        <w:spacing w:line="360" w:lineRule="auto"/>
        <w:ind w:left="426" w:hanging="426"/>
        <w:jc w:val="both"/>
        <w:rPr>
          <w:rFonts w:cs="Arial"/>
          <w:noProof w:val="0"/>
          <w:sz w:val="18"/>
          <w:szCs w:val="18"/>
          <w:lang w:val="it-IT" w:eastAsia="ar-SA"/>
        </w:rPr>
      </w:pPr>
      <w:r w:rsidRPr="002C5CFB">
        <w:rPr>
          <w:rFonts w:cs="Arial"/>
          <w:noProof w:val="0"/>
          <w:sz w:val="18"/>
          <w:szCs w:val="18"/>
          <w:lang w:val="it-IT" w:eastAsia="ar-SA"/>
        </w:rPr>
        <w:fldChar w:fldCharType="begin">
          <w:ffData>
            <w:name w:val="Controllo143"/>
            <w:enabled/>
            <w:calcOnExit w:val="0"/>
            <w:checkBox>
              <w:sizeAuto/>
              <w:default w:val="0"/>
            </w:checkBox>
          </w:ffData>
        </w:fldChar>
      </w:r>
      <w:bookmarkStart w:id="19" w:name="Controllo143"/>
      <w:r w:rsidRPr="002C5CFB">
        <w:rPr>
          <w:rFonts w:cs="Arial"/>
          <w:noProof w:val="0"/>
          <w:sz w:val="18"/>
          <w:szCs w:val="18"/>
          <w:lang w:val="it-IT" w:eastAsia="ar-SA"/>
        </w:rPr>
        <w:instrText xml:space="preserve"> FORMCHECKBOX </w:instrText>
      </w:r>
      <w:r w:rsidR="003E3142">
        <w:rPr>
          <w:rFonts w:cs="Arial"/>
          <w:noProof w:val="0"/>
          <w:sz w:val="18"/>
          <w:szCs w:val="18"/>
          <w:lang w:val="it-IT" w:eastAsia="ar-SA"/>
        </w:rPr>
      </w:r>
      <w:r w:rsidR="003E3142">
        <w:rPr>
          <w:rFonts w:cs="Arial"/>
          <w:noProof w:val="0"/>
          <w:sz w:val="18"/>
          <w:szCs w:val="18"/>
          <w:lang w:val="it-IT" w:eastAsia="ar-SA"/>
        </w:rPr>
        <w:fldChar w:fldCharType="separate"/>
      </w:r>
      <w:r w:rsidRPr="002C5CFB">
        <w:rPr>
          <w:rFonts w:cs="Arial"/>
          <w:noProof w:val="0"/>
          <w:sz w:val="18"/>
          <w:szCs w:val="18"/>
          <w:lang w:val="it-IT" w:eastAsia="ar-SA"/>
        </w:rPr>
        <w:fldChar w:fldCharType="end"/>
      </w:r>
      <w:bookmarkEnd w:id="19"/>
      <w:r w:rsidRPr="002C5CFB">
        <w:rPr>
          <w:rFonts w:cs="Arial"/>
          <w:noProof w:val="0"/>
          <w:sz w:val="18"/>
          <w:szCs w:val="18"/>
          <w:lang w:val="it-IT" w:eastAsia="ar-SA"/>
        </w:rPr>
        <w:tab/>
        <w:t>(nel caso di ONLUS)</w:t>
      </w:r>
      <w:bookmarkEnd w:id="18"/>
      <w:r w:rsidRPr="002C5CFB">
        <w:rPr>
          <w:rFonts w:cs="Arial"/>
          <w:noProof w:val="0"/>
          <w:sz w:val="18"/>
          <w:szCs w:val="18"/>
          <w:lang w:val="it-IT" w:eastAsia="ar-SA"/>
        </w:rPr>
        <w:t xml:space="preserve"> che l’impresa è iscritta nel seguente registro delle ONLUS: </w:t>
      </w:r>
      <w:r w:rsidRPr="002C5CFB">
        <w:rPr>
          <w:rFonts w:cs="Arial"/>
          <w:noProof w:val="0"/>
          <w:sz w:val="18"/>
          <w:szCs w:val="18"/>
          <w:lang w:val="it-IT" w:eastAsia="ar-SA"/>
        </w:rPr>
        <w:fldChar w:fldCharType="begin">
          <w:ffData>
            <w:name w:val="Testo93"/>
            <w:enabled/>
            <w:calcOnExit w:val="0"/>
            <w:textInput/>
          </w:ffData>
        </w:fldChar>
      </w:r>
      <w:bookmarkStart w:id="20" w:name="Testo93"/>
      <w:r w:rsidRPr="002C5CFB">
        <w:rPr>
          <w:rFonts w:cs="Arial"/>
          <w:noProof w:val="0"/>
          <w:sz w:val="18"/>
          <w:szCs w:val="18"/>
          <w:lang w:val="it-IT" w:eastAsia="ar-SA"/>
        </w:rPr>
        <w:instrText xml:space="preserve"> FORMTEXT </w:instrText>
      </w:r>
      <w:r w:rsidRPr="002C5CFB">
        <w:rPr>
          <w:rFonts w:cs="Arial"/>
          <w:noProof w:val="0"/>
          <w:sz w:val="18"/>
          <w:szCs w:val="18"/>
          <w:lang w:val="it-IT" w:eastAsia="ar-SA"/>
        </w:rPr>
      </w:r>
      <w:r w:rsidRPr="002C5CFB">
        <w:rPr>
          <w:rFonts w:cs="Arial"/>
          <w:noProof w:val="0"/>
          <w:sz w:val="18"/>
          <w:szCs w:val="18"/>
          <w:lang w:val="it-IT" w:eastAsia="ar-SA"/>
        </w:rPr>
        <w:fldChar w:fldCharType="separate"/>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fldChar w:fldCharType="end"/>
      </w:r>
      <w:bookmarkEnd w:id="20"/>
      <w:r w:rsidRPr="002C5CFB">
        <w:rPr>
          <w:rFonts w:cs="Arial"/>
          <w:noProof w:val="0"/>
          <w:sz w:val="18"/>
          <w:szCs w:val="18"/>
          <w:lang w:val="it-IT" w:eastAsia="ar-SA"/>
        </w:rPr>
        <w:t>;</w:t>
      </w:r>
    </w:p>
    <w:p w14:paraId="3CD3BAE3" w14:textId="77777777" w:rsidR="001832EC" w:rsidRPr="002C5CFB" w:rsidRDefault="001832EC" w:rsidP="001832EC">
      <w:pPr>
        <w:suppressAutoHyphens/>
        <w:autoSpaceDE w:val="0"/>
        <w:spacing w:line="360" w:lineRule="auto"/>
        <w:ind w:left="426" w:hanging="426"/>
        <w:jc w:val="both"/>
        <w:rPr>
          <w:rFonts w:cs="Arial"/>
          <w:noProof w:val="0"/>
          <w:sz w:val="18"/>
          <w:szCs w:val="18"/>
          <w:lang w:val="it-IT" w:eastAsia="ar-SA"/>
        </w:rPr>
      </w:pPr>
    </w:p>
    <w:p w14:paraId="21B570AE" w14:textId="77777777" w:rsidR="001832EC" w:rsidRPr="00586DC0" w:rsidRDefault="001832EC" w:rsidP="001832EC">
      <w:pPr>
        <w:suppressAutoHyphens/>
        <w:autoSpaceDE w:val="0"/>
        <w:spacing w:line="360" w:lineRule="auto"/>
        <w:ind w:left="426" w:hanging="426"/>
        <w:jc w:val="both"/>
        <w:rPr>
          <w:rFonts w:cs="Arial"/>
          <w:noProof w:val="0"/>
          <w:sz w:val="18"/>
          <w:szCs w:val="18"/>
          <w:lang w:val="it-IT" w:eastAsia="ar-SA"/>
        </w:rPr>
      </w:pPr>
      <w:r w:rsidRPr="002C5CFB">
        <w:rPr>
          <w:rFonts w:cs="Arial"/>
          <w:noProof w:val="0"/>
          <w:sz w:val="18"/>
          <w:szCs w:val="18"/>
          <w:lang w:val="it-IT" w:eastAsia="ar-SA"/>
        </w:rPr>
        <w:fldChar w:fldCharType="begin">
          <w:ffData>
            <w:name w:val="Controllo144"/>
            <w:enabled/>
            <w:calcOnExit w:val="0"/>
            <w:checkBox>
              <w:sizeAuto/>
              <w:default w:val="0"/>
            </w:checkBox>
          </w:ffData>
        </w:fldChar>
      </w:r>
      <w:bookmarkStart w:id="21" w:name="Controllo144"/>
      <w:r w:rsidRPr="002C5CFB">
        <w:rPr>
          <w:rFonts w:cs="Arial"/>
          <w:noProof w:val="0"/>
          <w:sz w:val="18"/>
          <w:szCs w:val="18"/>
          <w:lang w:val="it-IT" w:eastAsia="ar-SA"/>
        </w:rPr>
        <w:instrText xml:space="preserve"> FORMCHECKBOX </w:instrText>
      </w:r>
      <w:r w:rsidR="003E3142">
        <w:rPr>
          <w:rFonts w:cs="Arial"/>
          <w:noProof w:val="0"/>
          <w:sz w:val="18"/>
          <w:szCs w:val="18"/>
          <w:lang w:val="it-IT" w:eastAsia="ar-SA"/>
        </w:rPr>
      </w:r>
      <w:r w:rsidR="003E3142">
        <w:rPr>
          <w:rFonts w:cs="Arial"/>
          <w:noProof w:val="0"/>
          <w:sz w:val="18"/>
          <w:szCs w:val="18"/>
          <w:lang w:val="it-IT" w:eastAsia="ar-SA"/>
        </w:rPr>
        <w:fldChar w:fldCharType="separate"/>
      </w:r>
      <w:r w:rsidRPr="002C5CFB">
        <w:rPr>
          <w:rFonts w:cs="Arial"/>
          <w:noProof w:val="0"/>
          <w:sz w:val="18"/>
          <w:szCs w:val="18"/>
          <w:lang w:val="it-IT" w:eastAsia="ar-SA"/>
        </w:rPr>
        <w:fldChar w:fldCharType="end"/>
      </w:r>
      <w:bookmarkEnd w:id="21"/>
      <w:r w:rsidRPr="002C5CFB">
        <w:rPr>
          <w:rFonts w:cs="Arial"/>
          <w:noProof w:val="0"/>
          <w:sz w:val="18"/>
          <w:szCs w:val="18"/>
          <w:lang w:val="it-IT" w:eastAsia="ar-SA"/>
        </w:rPr>
        <w:tab/>
        <w:t>(nel caso di impresa con sede all’estero</w:t>
      </w:r>
      <w:r>
        <w:rPr>
          <w:rFonts w:cs="Arial"/>
          <w:noProof w:val="0"/>
          <w:sz w:val="18"/>
          <w:szCs w:val="18"/>
          <w:lang w:val="it-IT" w:eastAsia="ar-SA"/>
        </w:rPr>
        <w:t>)</w:t>
      </w:r>
      <w:r w:rsidRPr="002C5CFB">
        <w:rPr>
          <w:rFonts w:cs="Arial"/>
          <w:noProof w:val="0"/>
          <w:sz w:val="18"/>
          <w:szCs w:val="18"/>
          <w:lang w:val="it-IT" w:eastAsia="ar-SA"/>
        </w:rPr>
        <w:t xml:space="preserve"> che l’impresa è iscritta nel seguente albo o lista ufficiale dello Stato di </w:t>
      </w:r>
      <w:r w:rsidRPr="00586DC0">
        <w:rPr>
          <w:rFonts w:cs="Arial"/>
          <w:noProof w:val="0"/>
          <w:sz w:val="18"/>
          <w:szCs w:val="18"/>
          <w:lang w:val="it-IT" w:eastAsia="ar-SA"/>
        </w:rPr>
        <w:t xml:space="preserve">appartenenza: </w:t>
      </w:r>
      <w:r w:rsidRPr="00586DC0">
        <w:rPr>
          <w:rFonts w:cs="Arial"/>
          <w:noProof w:val="0"/>
          <w:sz w:val="18"/>
          <w:szCs w:val="18"/>
          <w:lang w:val="it-IT" w:eastAsia="ar-SA"/>
        </w:rPr>
        <w:fldChar w:fldCharType="begin">
          <w:ffData>
            <w:name w:val="Testo33"/>
            <w:enabled/>
            <w:calcOnExit w:val="0"/>
            <w:textInput/>
          </w:ffData>
        </w:fldChar>
      </w:r>
      <w:r w:rsidRPr="00586DC0">
        <w:rPr>
          <w:rFonts w:cs="Arial"/>
          <w:noProof w:val="0"/>
          <w:sz w:val="18"/>
          <w:szCs w:val="18"/>
          <w:lang w:val="it-IT" w:eastAsia="ar-SA"/>
        </w:rPr>
        <w:instrText xml:space="preserve"> FORMTEXT </w:instrText>
      </w:r>
      <w:r w:rsidRPr="00586DC0">
        <w:rPr>
          <w:rFonts w:cs="Arial"/>
          <w:noProof w:val="0"/>
          <w:sz w:val="18"/>
          <w:szCs w:val="18"/>
          <w:lang w:val="it-IT" w:eastAsia="ar-SA"/>
        </w:rPr>
      </w:r>
      <w:r w:rsidRPr="00586DC0">
        <w:rPr>
          <w:rFonts w:cs="Arial"/>
          <w:noProof w:val="0"/>
          <w:sz w:val="18"/>
          <w:szCs w:val="18"/>
          <w:lang w:val="it-IT" w:eastAsia="ar-SA"/>
        </w:rPr>
        <w:fldChar w:fldCharType="separate"/>
      </w:r>
      <w:r w:rsidRPr="00586DC0">
        <w:rPr>
          <w:rFonts w:cs="Arial"/>
          <w:noProof w:val="0"/>
          <w:sz w:val="18"/>
          <w:szCs w:val="18"/>
          <w:lang w:val="it-IT" w:eastAsia="ar-SA"/>
        </w:rPr>
        <w:t> </w:t>
      </w:r>
      <w:r w:rsidRPr="00586DC0">
        <w:rPr>
          <w:rFonts w:cs="Arial"/>
          <w:noProof w:val="0"/>
          <w:sz w:val="18"/>
          <w:szCs w:val="18"/>
          <w:lang w:val="it-IT" w:eastAsia="ar-SA"/>
        </w:rPr>
        <w:t> </w:t>
      </w:r>
      <w:r w:rsidRPr="00586DC0">
        <w:rPr>
          <w:rFonts w:cs="Arial"/>
          <w:noProof w:val="0"/>
          <w:sz w:val="18"/>
          <w:szCs w:val="18"/>
          <w:lang w:val="it-IT" w:eastAsia="ar-SA"/>
        </w:rPr>
        <w:t> </w:t>
      </w:r>
      <w:r w:rsidRPr="00586DC0">
        <w:rPr>
          <w:rFonts w:cs="Arial"/>
          <w:noProof w:val="0"/>
          <w:sz w:val="18"/>
          <w:szCs w:val="18"/>
          <w:lang w:val="it-IT" w:eastAsia="ar-SA"/>
        </w:rPr>
        <w:t> </w:t>
      </w:r>
      <w:r w:rsidRPr="00586DC0">
        <w:rPr>
          <w:rFonts w:cs="Arial"/>
          <w:noProof w:val="0"/>
          <w:sz w:val="18"/>
          <w:szCs w:val="18"/>
          <w:lang w:val="it-IT" w:eastAsia="ar-SA"/>
        </w:rPr>
        <w:t> </w:t>
      </w:r>
      <w:r w:rsidRPr="00586DC0">
        <w:rPr>
          <w:rFonts w:cs="Arial"/>
          <w:noProof w:val="0"/>
          <w:sz w:val="18"/>
          <w:szCs w:val="18"/>
          <w:lang w:val="it-IT" w:eastAsia="ar-SA"/>
        </w:rPr>
        <w:fldChar w:fldCharType="end"/>
      </w:r>
      <w:r w:rsidRPr="00586DC0">
        <w:rPr>
          <w:rFonts w:cs="Arial"/>
          <w:noProof w:val="0"/>
          <w:sz w:val="18"/>
          <w:szCs w:val="18"/>
          <w:lang w:val="it-IT" w:eastAsia="ar-SA"/>
        </w:rPr>
        <w:t>;</w:t>
      </w:r>
    </w:p>
    <w:p w14:paraId="48B0915C" w14:textId="77777777" w:rsidR="001832EC" w:rsidRPr="003C0DD1" w:rsidRDefault="001832EC" w:rsidP="001832EC">
      <w:pPr>
        <w:suppressAutoHyphens/>
        <w:autoSpaceDE w:val="0"/>
        <w:spacing w:line="360" w:lineRule="auto"/>
        <w:ind w:left="426" w:hanging="426"/>
        <w:jc w:val="both"/>
        <w:rPr>
          <w:rFonts w:cs="Arial"/>
          <w:i/>
          <w:strike/>
          <w:noProof w:val="0"/>
          <w:color w:val="00B050"/>
          <w:sz w:val="18"/>
          <w:szCs w:val="18"/>
          <w:lang w:val="it-IT" w:eastAsia="ar-SA"/>
        </w:rPr>
      </w:pPr>
    </w:p>
    <w:p w14:paraId="38C56192" w14:textId="77777777" w:rsidR="001832EC" w:rsidRPr="00F1158E" w:rsidRDefault="001832EC" w:rsidP="001832EC">
      <w:pPr>
        <w:suppressAutoHyphens/>
        <w:autoSpaceDE w:val="0"/>
        <w:spacing w:line="360" w:lineRule="auto"/>
        <w:jc w:val="center"/>
        <w:rPr>
          <w:rFonts w:cs="Arial"/>
          <w:b/>
          <w:bCs/>
          <w:noProof w:val="0"/>
          <w:sz w:val="18"/>
          <w:szCs w:val="18"/>
          <w:lang w:val="it-IT" w:eastAsia="ar-SA"/>
        </w:rPr>
      </w:pPr>
      <w:r w:rsidRPr="002C5CFB">
        <w:rPr>
          <w:rFonts w:cs="Arial"/>
          <w:b/>
          <w:bCs/>
          <w:noProof w:val="0"/>
          <w:sz w:val="18"/>
          <w:szCs w:val="18"/>
          <w:lang w:val="it-IT" w:eastAsia="ar-SA"/>
        </w:rPr>
        <w:t xml:space="preserve">ALTRESI` </w:t>
      </w:r>
      <w:r w:rsidRPr="00F1158E">
        <w:rPr>
          <w:rFonts w:cs="Arial"/>
          <w:b/>
          <w:bCs/>
          <w:noProof w:val="0"/>
          <w:sz w:val="18"/>
          <w:szCs w:val="18"/>
          <w:lang w:val="it-IT" w:eastAsia="ar-SA"/>
        </w:rPr>
        <w:t>DICHIARA</w:t>
      </w:r>
    </w:p>
    <w:p w14:paraId="073CEE24" w14:textId="77777777" w:rsidR="001832EC" w:rsidRPr="00F1158E" w:rsidRDefault="001832EC" w:rsidP="001832EC">
      <w:pPr>
        <w:suppressAutoHyphens/>
        <w:autoSpaceDE w:val="0"/>
        <w:spacing w:line="360" w:lineRule="auto"/>
        <w:jc w:val="center"/>
        <w:rPr>
          <w:rFonts w:cs="Arial"/>
          <w:b/>
          <w:bCs/>
          <w:noProof w:val="0"/>
          <w:sz w:val="18"/>
          <w:szCs w:val="18"/>
          <w:lang w:val="it-IT" w:eastAsia="ar-SA"/>
        </w:rPr>
      </w:pPr>
    </w:p>
    <w:p w14:paraId="47889539" w14:textId="77777777" w:rsidR="001832EC" w:rsidRPr="00F1158E" w:rsidRDefault="001832EC" w:rsidP="001832EC">
      <w:pPr>
        <w:suppressAutoHyphens/>
        <w:autoSpaceDE w:val="0"/>
        <w:spacing w:line="360" w:lineRule="auto"/>
        <w:jc w:val="both"/>
        <w:rPr>
          <w:rFonts w:cs="Arial"/>
          <w:sz w:val="18"/>
          <w:szCs w:val="18"/>
          <w:lang w:val="it-IT" w:eastAsia="it-IT"/>
        </w:rPr>
      </w:pPr>
      <w:r w:rsidRPr="00F1158E">
        <w:rPr>
          <w:rFonts w:cs="Arial"/>
          <w:sz w:val="18"/>
          <w:szCs w:val="18"/>
          <w:lang w:val="it-IT" w:eastAsia="it-IT"/>
        </w:rPr>
        <w:t>in ottemperanza alle disposizioni della legge 13 agosto 2010 n. 136 in materia di tracciabilità dei flussi finanziari:</w:t>
      </w:r>
    </w:p>
    <w:p w14:paraId="5DD183BF" w14:textId="77777777" w:rsidR="001832EC" w:rsidRPr="00F1158E" w:rsidRDefault="001832EC" w:rsidP="001832EC">
      <w:pPr>
        <w:suppressAutoHyphens/>
        <w:autoSpaceDE w:val="0"/>
        <w:spacing w:line="360" w:lineRule="auto"/>
        <w:jc w:val="both"/>
        <w:rPr>
          <w:rFonts w:cs="Arial"/>
          <w:sz w:val="18"/>
          <w:szCs w:val="18"/>
          <w:lang w:val="it-IT" w:eastAsia="it-IT"/>
        </w:rPr>
      </w:pPr>
    </w:p>
    <w:p w14:paraId="49B820A3" w14:textId="77777777" w:rsidR="001832EC" w:rsidRPr="00F1158E" w:rsidRDefault="001832EC" w:rsidP="001832EC">
      <w:pPr>
        <w:suppressAutoHyphens/>
        <w:autoSpaceDE w:val="0"/>
        <w:spacing w:line="360" w:lineRule="auto"/>
        <w:jc w:val="both"/>
        <w:rPr>
          <w:rFonts w:cs="Arial"/>
          <w:sz w:val="18"/>
          <w:szCs w:val="18"/>
          <w:lang w:val="it-IT" w:eastAsia="it-IT"/>
        </w:rPr>
      </w:pPr>
      <w:r w:rsidRPr="00F1158E">
        <w:rPr>
          <w:rFonts w:cs="Arial"/>
          <w:sz w:val="18"/>
          <w:szCs w:val="18"/>
          <w:lang w:val="it-IT" w:eastAsia="it-IT"/>
        </w:rPr>
        <w:t>- che gli estremi identificativi del</w:t>
      </w:r>
      <w:r w:rsidRPr="00F1158E">
        <w:rPr>
          <w:rFonts w:cs="Arial"/>
          <w:b/>
          <w:bCs/>
          <w:sz w:val="18"/>
          <w:szCs w:val="18"/>
          <w:lang w:val="it-IT" w:eastAsia="it-IT"/>
        </w:rPr>
        <w:t xml:space="preserve"> conto corrente bancario / postale dedicato</w:t>
      </w:r>
      <w:r w:rsidRPr="00F1158E">
        <w:rPr>
          <w:rFonts w:cs="Arial"/>
          <w:sz w:val="18"/>
          <w:szCs w:val="18"/>
          <w:lang w:val="it-IT" w:eastAsia="it-IT"/>
        </w:rPr>
        <w:t xml:space="preserve"> alle commesse pubbliche nel quale transiteranno tutti i movimenti finanziari relativi ai rapporti giuridici presenti e futuri che verranno instaurati con la Stazione appaltante, sono i seguenti: </w:t>
      </w:r>
    </w:p>
    <w:p w14:paraId="37C8D66C" w14:textId="77777777" w:rsidR="001832EC" w:rsidRPr="00F1158E" w:rsidRDefault="001832EC" w:rsidP="001832EC">
      <w:pPr>
        <w:suppressAutoHyphens/>
        <w:autoSpaceDE w:val="0"/>
        <w:spacing w:line="360" w:lineRule="auto"/>
        <w:jc w:val="both"/>
        <w:rPr>
          <w:rFonts w:cs="Arial"/>
          <w:sz w:val="18"/>
          <w:szCs w:val="18"/>
          <w:lang w:val="it-IT" w:eastAsia="it-IT"/>
        </w:rPr>
      </w:pPr>
    </w:p>
    <w:p w14:paraId="2ED6B278" w14:textId="77777777" w:rsidR="001832EC" w:rsidRPr="00F1158E" w:rsidRDefault="001832EC" w:rsidP="001832EC">
      <w:pPr>
        <w:suppressAutoHyphens/>
        <w:autoSpaceDE w:val="0"/>
        <w:spacing w:line="360" w:lineRule="auto"/>
        <w:jc w:val="both"/>
        <w:rPr>
          <w:rFonts w:cs="Arial"/>
          <w:b/>
          <w:caps/>
          <w:noProof w:val="0"/>
          <w:sz w:val="18"/>
          <w:szCs w:val="18"/>
          <w:lang w:val="it-IT" w:eastAsia="ar-SA"/>
        </w:rPr>
      </w:pPr>
      <w:r w:rsidRPr="00F1158E">
        <w:rPr>
          <w:rFonts w:cs="Arial"/>
          <w:sz w:val="18"/>
          <w:szCs w:val="18"/>
          <w:lang w:val="it-IT" w:eastAsia="it-IT"/>
        </w:rPr>
        <w:t xml:space="preserve">conto corrente bancario codice IBAN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sz w:val="18"/>
          <w:szCs w:val="18"/>
          <w:lang w:val="it-IT"/>
        </w:rPr>
        <w:t xml:space="preserve">, </w:t>
      </w:r>
      <w:r w:rsidRPr="00F1158E">
        <w:rPr>
          <w:rFonts w:cs="Arial"/>
          <w:sz w:val="18"/>
          <w:szCs w:val="18"/>
          <w:lang w:val="it-IT" w:eastAsia="it-IT"/>
        </w:rPr>
        <w:t xml:space="preserve">presso la Banca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p>
    <w:p w14:paraId="7D897923" w14:textId="77777777" w:rsidR="001832EC" w:rsidRPr="00F1158E" w:rsidRDefault="001832EC" w:rsidP="001832EC">
      <w:pPr>
        <w:suppressAutoHyphens/>
        <w:autoSpaceDE w:val="0"/>
        <w:spacing w:line="360" w:lineRule="auto"/>
        <w:jc w:val="both"/>
        <w:rPr>
          <w:rFonts w:cs="Arial"/>
          <w:b/>
          <w:caps/>
          <w:noProof w:val="0"/>
          <w:sz w:val="18"/>
          <w:szCs w:val="18"/>
          <w:lang w:val="it-IT" w:eastAsia="ar-SA"/>
        </w:rPr>
      </w:pPr>
    </w:p>
    <w:p w14:paraId="1DF921DD" w14:textId="77777777" w:rsidR="001832EC" w:rsidRPr="00F1158E" w:rsidRDefault="001832EC" w:rsidP="001832EC">
      <w:pPr>
        <w:suppressAutoHyphens/>
        <w:autoSpaceDE w:val="0"/>
        <w:spacing w:line="360" w:lineRule="auto"/>
        <w:jc w:val="center"/>
        <w:rPr>
          <w:rFonts w:cs="Arial"/>
          <w:sz w:val="18"/>
          <w:szCs w:val="18"/>
          <w:lang w:val="it-IT" w:eastAsia="it-IT"/>
        </w:rPr>
      </w:pPr>
      <w:r w:rsidRPr="00F1158E">
        <w:rPr>
          <w:rFonts w:cs="Arial"/>
          <w:sz w:val="18"/>
          <w:szCs w:val="18"/>
          <w:lang w:val="it-IT" w:eastAsia="it-IT"/>
        </w:rPr>
        <w:t>oppure</w:t>
      </w:r>
    </w:p>
    <w:p w14:paraId="7994CF5B" w14:textId="77777777" w:rsidR="001832EC" w:rsidRPr="00F1158E" w:rsidRDefault="001832EC" w:rsidP="001832EC">
      <w:pPr>
        <w:suppressAutoHyphens/>
        <w:autoSpaceDE w:val="0"/>
        <w:spacing w:line="360" w:lineRule="auto"/>
        <w:jc w:val="center"/>
        <w:rPr>
          <w:rFonts w:cs="Arial"/>
          <w:sz w:val="18"/>
          <w:szCs w:val="18"/>
          <w:lang w:val="it-IT" w:eastAsia="it-IT"/>
        </w:rPr>
      </w:pPr>
    </w:p>
    <w:p w14:paraId="5CE3DF7A" w14:textId="77777777" w:rsidR="001832EC" w:rsidRPr="00F1158E" w:rsidRDefault="001832EC" w:rsidP="001832EC">
      <w:pPr>
        <w:suppressAutoHyphens/>
        <w:autoSpaceDE w:val="0"/>
        <w:spacing w:line="360" w:lineRule="auto"/>
        <w:rPr>
          <w:rFonts w:cs="Arial"/>
          <w:sz w:val="18"/>
          <w:szCs w:val="18"/>
          <w:lang w:val="it-IT" w:eastAsia="it-IT"/>
        </w:rPr>
      </w:pPr>
      <w:r w:rsidRPr="00F1158E">
        <w:rPr>
          <w:rFonts w:cs="Arial"/>
          <w:sz w:val="18"/>
          <w:szCs w:val="18"/>
          <w:lang w:val="it-IT" w:eastAsia="it-IT"/>
        </w:rPr>
        <w:t xml:space="preserve">conto corrente postale codice IBAN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sz w:val="18"/>
          <w:szCs w:val="18"/>
          <w:lang w:val="it-IT" w:eastAsia="ar-SA"/>
        </w:rPr>
        <w:t xml:space="preserve">, </w:t>
      </w:r>
      <w:r w:rsidRPr="00F1158E">
        <w:rPr>
          <w:rFonts w:cs="Arial"/>
          <w:sz w:val="18"/>
          <w:szCs w:val="18"/>
          <w:lang w:val="it-IT" w:eastAsia="it-IT"/>
        </w:rPr>
        <w:t>presso le Poste Italiane SpA</w:t>
      </w:r>
    </w:p>
    <w:p w14:paraId="2D012A42" w14:textId="77777777" w:rsidR="001832EC" w:rsidRPr="00F1158E" w:rsidRDefault="001832EC" w:rsidP="001832EC">
      <w:pPr>
        <w:suppressAutoHyphens/>
        <w:autoSpaceDE w:val="0"/>
        <w:spacing w:line="360" w:lineRule="auto"/>
        <w:rPr>
          <w:rFonts w:cs="Arial"/>
          <w:sz w:val="18"/>
          <w:szCs w:val="18"/>
          <w:lang w:val="it-IT" w:eastAsia="it-IT"/>
        </w:rPr>
      </w:pPr>
    </w:p>
    <w:p w14:paraId="20BEDEC6" w14:textId="77777777" w:rsidR="001832EC" w:rsidRPr="00F1158E" w:rsidRDefault="001832EC" w:rsidP="001832EC">
      <w:pPr>
        <w:suppressAutoHyphens/>
        <w:autoSpaceDE w:val="0"/>
        <w:spacing w:line="360" w:lineRule="auto"/>
        <w:rPr>
          <w:rFonts w:cs="Arial"/>
          <w:b/>
          <w:caps/>
          <w:noProof w:val="0"/>
          <w:sz w:val="18"/>
          <w:szCs w:val="18"/>
          <w:lang w:val="it-IT" w:eastAsia="ar-SA"/>
        </w:rPr>
      </w:pPr>
      <w:r w:rsidRPr="00F1158E">
        <w:rPr>
          <w:rFonts w:cs="Arial"/>
          <w:sz w:val="18"/>
          <w:szCs w:val="18"/>
          <w:lang w:val="it-IT" w:eastAsia="it-IT"/>
        </w:rPr>
        <w:t>Intestatario:</w:t>
      </w:r>
      <w:r w:rsidRPr="00F1158E">
        <w:rPr>
          <w:rFonts w:cs="Arial"/>
          <w:b/>
          <w:caps/>
          <w:noProof w:val="0"/>
          <w:sz w:val="18"/>
          <w:szCs w:val="18"/>
          <w:lang w:val="it-IT" w:eastAsia="ar-SA"/>
        </w:rPr>
        <w:t xml:space="preserve">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p>
    <w:p w14:paraId="55751FA1" w14:textId="77777777" w:rsidR="001832EC" w:rsidRPr="00F1158E" w:rsidRDefault="001832EC" w:rsidP="001832EC">
      <w:pPr>
        <w:suppressAutoHyphens/>
        <w:autoSpaceDE w:val="0"/>
        <w:spacing w:line="360" w:lineRule="auto"/>
        <w:rPr>
          <w:rFonts w:cs="Arial"/>
          <w:b/>
          <w:caps/>
          <w:noProof w:val="0"/>
          <w:sz w:val="18"/>
          <w:szCs w:val="18"/>
          <w:lang w:val="it-IT" w:eastAsia="ar-SA"/>
        </w:rPr>
      </w:pPr>
    </w:p>
    <w:p w14:paraId="094B4B31" w14:textId="77777777" w:rsidR="001832EC" w:rsidRPr="00F1158E" w:rsidRDefault="001832EC" w:rsidP="001832EC">
      <w:pPr>
        <w:suppressAutoHyphens/>
        <w:autoSpaceDE w:val="0"/>
        <w:spacing w:line="360" w:lineRule="auto"/>
        <w:rPr>
          <w:rFonts w:cs="Arial"/>
          <w:sz w:val="18"/>
          <w:szCs w:val="18"/>
          <w:lang w:val="it-IT" w:eastAsia="ar-SA"/>
        </w:rPr>
      </w:pPr>
      <w:r w:rsidRPr="00F1158E">
        <w:rPr>
          <w:rFonts w:cs="Arial"/>
          <w:sz w:val="18"/>
          <w:szCs w:val="18"/>
          <w:lang w:val="it-IT" w:eastAsia="ar-SA"/>
        </w:rPr>
        <w:t>L’affidatario dichiara i seguenti dati identificativi dei soggetti (persone fisiche), che per il medesimo saranno delegati ad operare sul conto corrente dedicato:</w:t>
      </w:r>
    </w:p>
    <w:p w14:paraId="28905944" w14:textId="77777777" w:rsidR="001832EC" w:rsidRPr="00F1158E" w:rsidRDefault="001832EC" w:rsidP="001832EC">
      <w:pPr>
        <w:suppressAutoHyphens/>
        <w:autoSpaceDE w:val="0"/>
        <w:spacing w:line="360" w:lineRule="auto"/>
        <w:rPr>
          <w:rFonts w:cs="Arial"/>
          <w:sz w:val="18"/>
          <w:szCs w:val="18"/>
          <w:lang w:val="it-IT" w:eastAsia="ar-SA"/>
        </w:rPr>
      </w:pPr>
    </w:p>
    <w:p w14:paraId="44BD3D9A" w14:textId="77777777" w:rsidR="001832EC" w:rsidRPr="00F1158E" w:rsidRDefault="001832EC" w:rsidP="001832EC">
      <w:pPr>
        <w:suppressAutoHyphens/>
        <w:autoSpaceDE w:val="0"/>
        <w:spacing w:line="360" w:lineRule="auto"/>
        <w:rPr>
          <w:rFonts w:cs="Arial"/>
          <w:b/>
          <w:caps/>
          <w:noProof w:val="0"/>
          <w:sz w:val="18"/>
          <w:szCs w:val="18"/>
          <w:lang w:val="it-IT" w:eastAsia="ar-SA"/>
        </w:rPr>
      </w:pPr>
      <w:r w:rsidRPr="00F1158E">
        <w:rPr>
          <w:rFonts w:cs="Arial"/>
          <w:sz w:val="18"/>
          <w:szCs w:val="18"/>
          <w:lang w:val="it-IT" w:eastAsia="it-IT"/>
        </w:rPr>
        <w:t xml:space="preserve">Cognome e nome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sz w:val="18"/>
          <w:szCs w:val="18"/>
          <w:lang w:val="it-IT" w:eastAsia="ar-SA"/>
        </w:rPr>
        <w:t xml:space="preserve">, </w:t>
      </w:r>
      <w:r w:rsidRPr="00F1158E">
        <w:rPr>
          <w:rFonts w:cs="Arial"/>
          <w:sz w:val="18"/>
          <w:szCs w:val="18"/>
          <w:lang w:val="it-IT" w:eastAsia="it-IT"/>
        </w:rPr>
        <w:t xml:space="preserve">nato/a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sz w:val="18"/>
          <w:szCs w:val="18"/>
          <w:lang w:val="it-IT" w:eastAsia="ar-SA"/>
        </w:rPr>
        <w:t xml:space="preserve"> ( ), il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sz w:val="18"/>
          <w:szCs w:val="18"/>
          <w:lang w:val="it-IT" w:eastAsia="ar-SA"/>
        </w:rPr>
        <w:t xml:space="preserve">: C.F: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b/>
          <w:caps/>
          <w:noProof w:val="0"/>
          <w:sz w:val="18"/>
          <w:szCs w:val="18"/>
          <w:lang w:val="it-IT" w:eastAsia="ar-SA"/>
        </w:rPr>
        <w:t>;</w:t>
      </w:r>
    </w:p>
    <w:p w14:paraId="2AF103C1" w14:textId="77777777" w:rsidR="001832EC" w:rsidRPr="00F1158E" w:rsidRDefault="001832EC" w:rsidP="001832EC">
      <w:pPr>
        <w:suppressAutoHyphens/>
        <w:autoSpaceDE w:val="0"/>
        <w:spacing w:line="360" w:lineRule="auto"/>
        <w:rPr>
          <w:rFonts w:cs="Arial"/>
          <w:b/>
          <w:caps/>
          <w:noProof w:val="0"/>
          <w:sz w:val="18"/>
          <w:szCs w:val="18"/>
          <w:lang w:val="it-IT" w:eastAsia="ar-SA"/>
        </w:rPr>
      </w:pPr>
    </w:p>
    <w:p w14:paraId="7B29CF89" w14:textId="77777777" w:rsidR="001832EC" w:rsidRPr="00F1158E" w:rsidRDefault="001832EC" w:rsidP="001832EC">
      <w:pPr>
        <w:suppressAutoHyphens/>
        <w:autoSpaceDE w:val="0"/>
        <w:spacing w:line="360" w:lineRule="auto"/>
        <w:rPr>
          <w:rFonts w:cs="Arial"/>
          <w:b/>
          <w:caps/>
          <w:noProof w:val="0"/>
          <w:sz w:val="18"/>
          <w:szCs w:val="18"/>
          <w:lang w:val="it-IT" w:eastAsia="ar-SA"/>
        </w:rPr>
      </w:pPr>
      <w:r w:rsidRPr="00F1158E">
        <w:rPr>
          <w:rFonts w:cs="Arial"/>
          <w:sz w:val="18"/>
          <w:szCs w:val="18"/>
          <w:lang w:val="it-IT" w:eastAsia="it-IT"/>
        </w:rPr>
        <w:t xml:space="preserve">Cognome e nome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sz w:val="18"/>
          <w:szCs w:val="18"/>
          <w:lang w:val="it-IT" w:eastAsia="ar-SA"/>
        </w:rPr>
        <w:t xml:space="preserve">, </w:t>
      </w:r>
      <w:r w:rsidRPr="00F1158E">
        <w:rPr>
          <w:rFonts w:cs="Arial"/>
          <w:sz w:val="18"/>
          <w:szCs w:val="18"/>
          <w:lang w:val="it-IT" w:eastAsia="it-IT"/>
        </w:rPr>
        <w:t xml:space="preserve">nato/a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sz w:val="18"/>
          <w:szCs w:val="18"/>
          <w:lang w:val="it-IT" w:eastAsia="ar-SA"/>
        </w:rPr>
        <w:t xml:space="preserve"> ( ), il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sz w:val="18"/>
          <w:szCs w:val="18"/>
          <w:lang w:val="it-IT" w:eastAsia="ar-SA"/>
        </w:rPr>
        <w:t xml:space="preserve">: C.F: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b/>
          <w:caps/>
          <w:noProof w:val="0"/>
          <w:sz w:val="18"/>
          <w:szCs w:val="18"/>
          <w:lang w:val="it-IT" w:eastAsia="ar-SA"/>
        </w:rPr>
        <w:t>;</w:t>
      </w:r>
    </w:p>
    <w:p w14:paraId="0E0BC577" w14:textId="77777777" w:rsidR="001832EC" w:rsidRPr="00F1158E" w:rsidRDefault="001832EC" w:rsidP="001832EC">
      <w:pPr>
        <w:suppressAutoHyphens/>
        <w:autoSpaceDE w:val="0"/>
        <w:spacing w:line="360" w:lineRule="auto"/>
        <w:rPr>
          <w:rFonts w:cs="Arial"/>
          <w:b/>
          <w:caps/>
          <w:noProof w:val="0"/>
          <w:sz w:val="18"/>
          <w:szCs w:val="18"/>
          <w:lang w:val="it-IT" w:eastAsia="ar-SA"/>
        </w:rPr>
      </w:pPr>
    </w:p>
    <w:p w14:paraId="74A32218" w14:textId="77777777" w:rsidR="001832EC" w:rsidRPr="00F1158E" w:rsidRDefault="001832EC" w:rsidP="001832EC">
      <w:pPr>
        <w:suppressAutoHyphens/>
        <w:autoSpaceDE w:val="0"/>
        <w:spacing w:line="360" w:lineRule="auto"/>
        <w:rPr>
          <w:rFonts w:cs="Arial"/>
          <w:b/>
          <w:caps/>
          <w:noProof w:val="0"/>
          <w:sz w:val="18"/>
          <w:szCs w:val="18"/>
          <w:lang w:val="it-IT" w:eastAsia="ar-SA"/>
        </w:rPr>
      </w:pPr>
      <w:r w:rsidRPr="00F1158E">
        <w:rPr>
          <w:rFonts w:cs="Arial"/>
          <w:sz w:val="18"/>
          <w:szCs w:val="18"/>
          <w:lang w:val="it-IT" w:eastAsia="it-IT"/>
        </w:rPr>
        <w:t xml:space="preserve">Cognome e nome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sz w:val="18"/>
          <w:szCs w:val="18"/>
          <w:lang w:val="it-IT" w:eastAsia="ar-SA"/>
        </w:rPr>
        <w:t xml:space="preserve">, </w:t>
      </w:r>
      <w:r w:rsidRPr="00F1158E">
        <w:rPr>
          <w:rFonts w:cs="Arial"/>
          <w:sz w:val="18"/>
          <w:szCs w:val="18"/>
          <w:lang w:val="it-IT" w:eastAsia="it-IT"/>
        </w:rPr>
        <w:t xml:space="preserve">nato/a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sz w:val="18"/>
          <w:szCs w:val="18"/>
          <w:lang w:val="it-IT" w:eastAsia="ar-SA"/>
        </w:rPr>
        <w:t xml:space="preserve"> ( ), il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sz w:val="18"/>
          <w:szCs w:val="18"/>
          <w:lang w:val="it-IT" w:eastAsia="ar-SA"/>
        </w:rPr>
        <w:t xml:space="preserve">: C.F: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b/>
          <w:caps/>
          <w:noProof w:val="0"/>
          <w:sz w:val="18"/>
          <w:szCs w:val="18"/>
          <w:lang w:val="it-IT" w:eastAsia="ar-SA"/>
        </w:rPr>
        <w:t>;</w:t>
      </w:r>
    </w:p>
    <w:p w14:paraId="315FF7F1" w14:textId="77777777" w:rsidR="001832EC" w:rsidRPr="00F1158E" w:rsidRDefault="001832EC" w:rsidP="001832EC">
      <w:pPr>
        <w:suppressAutoHyphens/>
        <w:autoSpaceDE w:val="0"/>
        <w:spacing w:line="360" w:lineRule="auto"/>
        <w:rPr>
          <w:rFonts w:cs="Arial"/>
          <w:b/>
          <w:caps/>
          <w:noProof w:val="0"/>
          <w:sz w:val="18"/>
          <w:szCs w:val="18"/>
          <w:lang w:val="it-IT" w:eastAsia="ar-SA"/>
        </w:rPr>
      </w:pPr>
    </w:p>
    <w:p w14:paraId="49B7B0E4" w14:textId="77777777" w:rsidR="001832EC" w:rsidRPr="00F1158E" w:rsidRDefault="001832EC" w:rsidP="001832EC">
      <w:pPr>
        <w:suppressAutoHyphens/>
        <w:autoSpaceDE w:val="0"/>
        <w:spacing w:line="360" w:lineRule="auto"/>
        <w:jc w:val="center"/>
        <w:rPr>
          <w:rFonts w:cs="Arial"/>
          <w:sz w:val="18"/>
          <w:szCs w:val="18"/>
          <w:lang w:val="it-IT" w:eastAsia="ar-SA"/>
        </w:rPr>
      </w:pPr>
      <w:r w:rsidRPr="00F1158E">
        <w:rPr>
          <w:rFonts w:cs="Arial"/>
          <w:sz w:val="18"/>
          <w:szCs w:val="18"/>
          <w:lang w:val="it-IT" w:eastAsia="ar-SA"/>
        </w:rPr>
        <w:t>e dichiara</w:t>
      </w:r>
    </w:p>
    <w:p w14:paraId="2709FA97" w14:textId="77777777" w:rsidR="001832EC" w:rsidRPr="00F1158E" w:rsidRDefault="001832EC" w:rsidP="001832EC">
      <w:pPr>
        <w:suppressAutoHyphens/>
        <w:autoSpaceDE w:val="0"/>
        <w:spacing w:line="360" w:lineRule="auto"/>
        <w:jc w:val="both"/>
        <w:rPr>
          <w:rFonts w:cs="Arial"/>
          <w:sz w:val="18"/>
          <w:szCs w:val="18"/>
          <w:lang w:val="it-IT" w:eastAsia="ar-SA"/>
        </w:rPr>
      </w:pPr>
    </w:p>
    <w:p w14:paraId="44DF2B94" w14:textId="77777777" w:rsidR="001832EC" w:rsidRPr="0093241D" w:rsidRDefault="001832EC" w:rsidP="001832EC">
      <w:pPr>
        <w:suppressAutoHyphens/>
        <w:autoSpaceDE w:val="0"/>
        <w:spacing w:line="360" w:lineRule="auto"/>
        <w:jc w:val="both"/>
        <w:rPr>
          <w:rFonts w:cs="Arial"/>
          <w:sz w:val="18"/>
          <w:szCs w:val="18"/>
          <w:lang w:val="it-IT" w:eastAsia="ar-SA"/>
        </w:rPr>
      </w:pPr>
      <w:r w:rsidRPr="00F1158E">
        <w:rPr>
          <w:rFonts w:cs="Arial"/>
          <w:sz w:val="18"/>
          <w:szCs w:val="18"/>
          <w:lang w:val="it-IT" w:eastAsia="it-IT"/>
        </w:rPr>
        <w:t>di comunicare alla Stazione appaltante ogni modifica relativa ai dati trasmessi.</w:t>
      </w:r>
    </w:p>
    <w:p w14:paraId="40979380" w14:textId="77777777" w:rsidR="001832EC" w:rsidRDefault="001832EC" w:rsidP="001832EC">
      <w:pPr>
        <w:suppressAutoHyphens/>
        <w:autoSpaceDE w:val="0"/>
        <w:rPr>
          <w:rFonts w:cs="Arial"/>
          <w:bCs/>
          <w:noProof w:val="0"/>
          <w:sz w:val="22"/>
          <w:szCs w:val="22"/>
          <w:lang w:val="it-IT" w:eastAsia="ar-SA"/>
        </w:rPr>
      </w:pPr>
    </w:p>
    <w:p w14:paraId="7F685173" w14:textId="77777777" w:rsidR="001832EC" w:rsidRDefault="001832EC" w:rsidP="001832EC">
      <w:pPr>
        <w:rPr>
          <w:rFonts w:eastAsia="Calibri" w:cs="Arial"/>
          <w:b/>
          <w:caps/>
          <w:smallCaps/>
          <w:noProof w:val="0"/>
          <w:color w:val="000000"/>
          <w:kern w:val="1"/>
          <w:lang w:val="it-IT" w:eastAsia="it-IT" w:bidi="it-IT"/>
        </w:rPr>
      </w:pPr>
      <w:r>
        <w:rPr>
          <w:rFonts w:eastAsia="Calibri" w:cs="Arial"/>
          <w:b/>
          <w:caps/>
          <w:smallCaps/>
          <w:noProof w:val="0"/>
          <w:color w:val="000000"/>
          <w:kern w:val="1"/>
          <w:lang w:val="it-IT" w:eastAsia="it-IT" w:bidi="it-IT"/>
        </w:rPr>
        <w:br w:type="page"/>
      </w:r>
    </w:p>
    <w:p w14:paraId="6009B0EC" w14:textId="77777777" w:rsidR="001832EC" w:rsidRDefault="001832EC" w:rsidP="001832EC">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line="360" w:lineRule="auto"/>
        <w:ind w:left="284" w:hanging="284"/>
        <w:jc w:val="center"/>
        <w:rPr>
          <w:rFonts w:cs="Arial"/>
          <w:b/>
          <w:bCs/>
          <w:i/>
          <w:iCs/>
          <w:noProof w:val="0"/>
          <w:sz w:val="18"/>
          <w:szCs w:val="18"/>
          <w:lang w:val="it-IT" w:eastAsia="ar-SA"/>
        </w:rPr>
      </w:pPr>
    </w:p>
    <w:p w14:paraId="6ED52938" w14:textId="77777777" w:rsidR="001832EC" w:rsidRPr="00E37D8F" w:rsidRDefault="001832EC" w:rsidP="001832EC">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line="360" w:lineRule="auto"/>
        <w:ind w:left="284" w:hanging="284"/>
        <w:jc w:val="center"/>
        <w:rPr>
          <w:rFonts w:cs="Arial"/>
          <w:b/>
          <w:bCs/>
          <w:noProof w:val="0"/>
          <w:sz w:val="18"/>
          <w:szCs w:val="18"/>
          <w:lang w:val="it-IT" w:eastAsia="ar-SA"/>
        </w:rPr>
      </w:pPr>
      <w:r w:rsidRPr="00E37D8F">
        <w:rPr>
          <w:rFonts w:cs="Arial"/>
          <w:b/>
          <w:bCs/>
          <w:noProof w:val="0"/>
          <w:sz w:val="18"/>
          <w:szCs w:val="18"/>
          <w:lang w:val="it-IT" w:eastAsia="ar-SA"/>
        </w:rPr>
        <w:t>Sez. II</w:t>
      </w:r>
    </w:p>
    <w:p w14:paraId="029B413C" w14:textId="77777777" w:rsidR="001832EC" w:rsidRPr="00E37D8F" w:rsidRDefault="001832EC" w:rsidP="001832EC">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cs="Arial"/>
          <w:b/>
          <w:bCs/>
          <w:noProof w:val="0"/>
          <w:sz w:val="18"/>
          <w:szCs w:val="18"/>
          <w:lang w:val="it-IT" w:eastAsia="ar-SA"/>
        </w:rPr>
      </w:pPr>
      <w:r w:rsidRPr="00E37D8F">
        <w:rPr>
          <w:rFonts w:cs="Arial"/>
          <w:b/>
          <w:bCs/>
          <w:noProof w:val="0"/>
          <w:sz w:val="18"/>
          <w:szCs w:val="18"/>
          <w:lang w:val="it-IT" w:eastAsia="ar-SA"/>
        </w:rPr>
        <w:t xml:space="preserve">DICHIARAZIONI OBBLIGATORIE </w:t>
      </w:r>
    </w:p>
    <w:p w14:paraId="19223FE4" w14:textId="77777777" w:rsidR="001832EC" w:rsidRPr="002C5CFB" w:rsidRDefault="001832EC" w:rsidP="001832EC">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line="360" w:lineRule="auto"/>
        <w:ind w:left="284" w:hanging="284"/>
        <w:jc w:val="center"/>
        <w:rPr>
          <w:rFonts w:cs="Arial"/>
          <w:b/>
          <w:bCs/>
          <w:i/>
          <w:iCs/>
          <w:noProof w:val="0"/>
          <w:sz w:val="18"/>
          <w:szCs w:val="18"/>
          <w:lang w:val="it-IT" w:eastAsia="ar-SA"/>
        </w:rPr>
      </w:pPr>
    </w:p>
    <w:p w14:paraId="51F9BDEF" w14:textId="77777777" w:rsidR="001832EC" w:rsidRPr="00F038C8" w:rsidRDefault="001832EC" w:rsidP="001832EC">
      <w:pPr>
        <w:suppressAutoHyphens/>
        <w:autoSpaceDE w:val="0"/>
        <w:spacing w:before="360" w:after="120" w:line="300" w:lineRule="atLeast"/>
        <w:jc w:val="both"/>
        <w:rPr>
          <w:rFonts w:eastAsia="Calibri" w:cs="Arial"/>
          <w:b/>
          <w:noProof w:val="0"/>
          <w:kern w:val="20"/>
          <w:sz w:val="22"/>
          <w:szCs w:val="22"/>
          <w:lang w:val="it-IT" w:eastAsia="it-IT" w:bidi="it-IT"/>
        </w:rPr>
      </w:pPr>
      <w:r w:rsidRPr="00F038C8">
        <w:rPr>
          <w:rFonts w:eastAsia="Calibri" w:cs="Arial"/>
          <w:b/>
          <w:noProof w:val="0"/>
          <w:color w:val="000000"/>
          <w:kern w:val="20"/>
          <w:sz w:val="22"/>
          <w:szCs w:val="22"/>
          <w:lang w:val="it-IT" w:eastAsia="it-IT" w:bidi="it-IT"/>
        </w:rPr>
        <w:t>Dichiarazioni sull’insussistenza di motivi di esclusione ai sensi dell’art. 80 del d.lgs. n. 50/</w:t>
      </w:r>
      <w:r w:rsidRPr="00F038C8">
        <w:rPr>
          <w:rFonts w:eastAsia="Calibri" w:cs="Arial"/>
          <w:b/>
          <w:noProof w:val="0"/>
          <w:kern w:val="20"/>
          <w:sz w:val="22"/>
          <w:szCs w:val="22"/>
          <w:lang w:val="it-IT" w:eastAsia="it-IT" w:bidi="it-IT"/>
        </w:rPr>
        <w:t>2016</w:t>
      </w:r>
    </w:p>
    <w:p w14:paraId="74F85BD4" w14:textId="77777777" w:rsidR="001832EC" w:rsidRPr="00BE0D04" w:rsidRDefault="001832EC" w:rsidP="001832EC">
      <w:pPr>
        <w:pStyle w:val="Listenabsatz"/>
        <w:spacing w:before="120" w:line="240" w:lineRule="exact"/>
        <w:ind w:left="0" w:right="142"/>
        <w:rPr>
          <w:rFonts w:eastAsia="Calibri" w:cs="Arial"/>
          <w:b/>
          <w:kern w:val="20"/>
          <w:lang w:eastAsia="it-IT" w:bidi="it-IT"/>
        </w:rPr>
      </w:pPr>
      <w:r>
        <w:rPr>
          <w:rFonts w:eastAsia="Calibri" w:cs="Arial"/>
          <w:b/>
          <w:color w:val="000000"/>
          <w:kern w:val="20"/>
          <w:lang w:eastAsia="it-IT" w:bidi="it-IT"/>
        </w:rPr>
        <w:t xml:space="preserve">Con la sottoscrizione del presente modulo, l’operatore economico dichiara di possedere in maniera continuativa i requisiti di partecipazione di cui all’art. 80 del d.lgs. n. 50/2016 dalla </w:t>
      </w:r>
      <w:r w:rsidRPr="006B5C44">
        <w:rPr>
          <w:rFonts w:eastAsia="Calibri" w:cs="Arial"/>
          <w:b/>
          <w:kern w:val="20"/>
          <w:lang w:eastAsia="it-IT" w:bidi="it-IT"/>
        </w:rPr>
        <w:t xml:space="preserve">data di presentazione </w:t>
      </w:r>
      <w:r>
        <w:rPr>
          <w:rFonts w:eastAsia="Calibri" w:cs="Arial"/>
          <w:b/>
          <w:kern w:val="20"/>
          <w:lang w:eastAsia="it-IT" w:bidi="it-IT"/>
        </w:rPr>
        <w:t>del presente modulo e senza soluzione di continuità anche per tutta la durata della fase esecutiva del contratto.</w:t>
      </w:r>
    </w:p>
    <w:p w14:paraId="76E7C455" w14:textId="77777777" w:rsidR="001832EC" w:rsidRPr="00435948" w:rsidRDefault="001832EC" w:rsidP="001832EC">
      <w:pPr>
        <w:pStyle w:val="Listenabsatz"/>
        <w:spacing w:after="60" w:line="240" w:lineRule="exact"/>
        <w:jc w:val="center"/>
        <w:rPr>
          <w:rFonts w:eastAsia="Calibri" w:cs="Arial"/>
          <w:color w:val="000000"/>
          <w:kern w:val="20"/>
          <w:lang w:eastAsia="it-IT" w:bidi="it-IT"/>
        </w:rPr>
      </w:pPr>
    </w:p>
    <w:p w14:paraId="3463D582" w14:textId="77777777" w:rsidR="001832EC" w:rsidRDefault="001832EC" w:rsidP="001832EC">
      <w:pPr>
        <w:widowControl w:val="0"/>
        <w:shd w:val="pct10" w:color="auto" w:fill="auto"/>
        <w:tabs>
          <w:tab w:val="left" w:pos="142"/>
        </w:tabs>
        <w:ind w:left="539" w:right="142" w:hanging="539"/>
        <w:jc w:val="center"/>
        <w:rPr>
          <w:rFonts w:eastAsia="Calibri" w:cs="Arial"/>
          <w:b/>
          <w:noProof w:val="0"/>
          <w:color w:val="000000"/>
          <w:kern w:val="22"/>
          <w:sz w:val="22"/>
          <w:szCs w:val="22"/>
          <w:lang w:val="it-IT" w:eastAsia="it-IT" w:bidi="it-IT"/>
        </w:rPr>
      </w:pPr>
      <w:r w:rsidRPr="00CF2CDC">
        <w:rPr>
          <w:rFonts w:eastAsia="Calibri" w:cs="Arial"/>
          <w:b/>
          <w:noProof w:val="0"/>
          <w:color w:val="000000"/>
          <w:kern w:val="22"/>
          <w:sz w:val="22"/>
          <w:szCs w:val="22"/>
          <w:lang w:val="it-IT" w:eastAsia="it-IT" w:bidi="it-IT"/>
        </w:rPr>
        <w:t>PUNTO A:</w:t>
      </w:r>
    </w:p>
    <w:p w14:paraId="7502B3F7" w14:textId="77777777" w:rsidR="001832EC" w:rsidRPr="00CF2CDC" w:rsidRDefault="001832EC" w:rsidP="001832EC">
      <w:pPr>
        <w:widowControl w:val="0"/>
        <w:shd w:val="pct10" w:color="auto" w:fill="auto"/>
        <w:tabs>
          <w:tab w:val="left" w:pos="142"/>
        </w:tabs>
        <w:ind w:left="539" w:right="142" w:hanging="539"/>
        <w:jc w:val="center"/>
        <w:rPr>
          <w:rFonts w:eastAsia="Calibri" w:cs="Arial"/>
          <w:b/>
          <w:noProof w:val="0"/>
          <w:color w:val="000000"/>
          <w:kern w:val="22"/>
          <w:sz w:val="22"/>
          <w:szCs w:val="22"/>
          <w:lang w:val="it-IT" w:eastAsia="it-IT" w:bidi="it-IT"/>
        </w:rPr>
      </w:pPr>
      <w:r>
        <w:rPr>
          <w:rFonts w:eastAsia="Calibri" w:cs="Arial"/>
          <w:b/>
          <w:noProof w:val="0"/>
          <w:color w:val="000000"/>
          <w:kern w:val="22"/>
          <w:sz w:val="22"/>
          <w:szCs w:val="22"/>
          <w:lang w:val="it-IT" w:eastAsia="it-IT" w:bidi="it-IT"/>
        </w:rPr>
        <w:t>CONDANNE PENALI E DOCUMENTAZIONE ANTIMAFIA</w:t>
      </w:r>
    </w:p>
    <w:p w14:paraId="03BEFF79" w14:textId="77777777" w:rsidR="001832EC" w:rsidRPr="009E2181" w:rsidRDefault="001832EC" w:rsidP="001832EC">
      <w:pPr>
        <w:spacing w:after="120"/>
        <w:rPr>
          <w:lang w:val="it-IT"/>
        </w:rPr>
      </w:pPr>
    </w:p>
    <w:tbl>
      <w:tblPr>
        <w:tblStyle w:val="Tabellenraster"/>
        <w:tblW w:w="9781" w:type="dxa"/>
        <w:tblInd w:w="-5" w:type="dxa"/>
        <w:shd w:val="clear" w:color="auto" w:fill="E7E6E6" w:themeFill="background2"/>
        <w:tblLook w:val="04A0" w:firstRow="1" w:lastRow="0" w:firstColumn="1" w:lastColumn="0" w:noHBand="0" w:noVBand="1"/>
      </w:tblPr>
      <w:tblGrid>
        <w:gridCol w:w="9781"/>
      </w:tblGrid>
      <w:tr w:rsidR="001832EC" w:rsidRPr="003E3142" w14:paraId="6E4F0ADF" w14:textId="77777777" w:rsidTr="008A3B0A">
        <w:tc>
          <w:tcPr>
            <w:tcW w:w="9781" w:type="dxa"/>
            <w:shd w:val="clear" w:color="auto" w:fill="E7E6E6" w:themeFill="background2"/>
          </w:tcPr>
          <w:p w14:paraId="515B786F" w14:textId="77777777" w:rsidR="001832EC" w:rsidRPr="00E034AC" w:rsidRDefault="001832EC" w:rsidP="008A3B0A">
            <w:pPr>
              <w:keepNext/>
              <w:suppressAutoHyphens/>
              <w:spacing w:before="120" w:line="240" w:lineRule="exact"/>
              <w:rPr>
                <w:rFonts w:eastAsia="Calibri" w:cs="Arial"/>
                <w:b/>
                <w:caps/>
                <w:smallCaps/>
                <w:noProof w:val="0"/>
                <w:color w:val="000000"/>
                <w:kern w:val="1"/>
                <w:sz w:val="18"/>
                <w:lang w:val="it-IT" w:eastAsia="it-IT" w:bidi="it-IT"/>
              </w:rPr>
            </w:pPr>
            <w:bookmarkStart w:id="22" w:name="_Hlk25745118"/>
            <w:r w:rsidRPr="00E034AC">
              <w:rPr>
                <w:rFonts w:eastAsia="Calibri" w:cs="Arial"/>
                <w:b/>
                <w:noProof w:val="0"/>
                <w:color w:val="000000"/>
                <w:kern w:val="20"/>
                <w:sz w:val="18"/>
                <w:lang w:val="it-IT" w:eastAsia="it-IT" w:bidi="it-IT"/>
              </w:rPr>
              <w:t>Art. 80 comma 1 del d.lgs. n. 50/2016</w:t>
            </w:r>
            <w:r w:rsidRPr="00E034AC">
              <w:rPr>
                <w:rFonts w:eastAsia="Calibri" w:cs="Arial"/>
                <w:b/>
                <w:caps/>
                <w:smallCaps/>
                <w:noProof w:val="0"/>
                <w:color w:val="000000"/>
                <w:kern w:val="1"/>
                <w:sz w:val="18"/>
                <w:lang w:val="it-IT" w:eastAsia="it-IT" w:bidi="it-IT"/>
              </w:rPr>
              <w:t>:</w:t>
            </w:r>
          </w:p>
          <w:p w14:paraId="3D280BFF" w14:textId="77777777" w:rsidR="001832EC" w:rsidRPr="00E034AC" w:rsidRDefault="001832EC" w:rsidP="001832EC">
            <w:pPr>
              <w:pStyle w:val="Listenabsatz"/>
              <w:widowControl/>
              <w:numPr>
                <w:ilvl w:val="0"/>
                <w:numId w:val="12"/>
              </w:numPr>
              <w:pBdr>
                <w:top w:val="none" w:sz="0" w:space="0" w:color="auto"/>
                <w:left w:val="none" w:sz="0" w:space="0" w:color="auto"/>
                <w:bottom w:val="none" w:sz="0" w:space="0" w:color="auto"/>
                <w:right w:val="none" w:sz="0" w:space="0" w:color="auto"/>
              </w:pBdr>
              <w:spacing w:before="120" w:after="0" w:line="240" w:lineRule="exact"/>
              <w:ind w:left="597" w:hanging="597"/>
              <w:rPr>
                <w:rFonts w:eastAsia="Calibri" w:cs="Arial"/>
                <w:caps/>
                <w:smallCaps/>
                <w:color w:val="000000"/>
                <w:kern w:val="1"/>
                <w:sz w:val="16"/>
                <w:szCs w:val="18"/>
                <w:lang w:eastAsia="it-IT" w:bidi="it-IT"/>
              </w:rPr>
            </w:pPr>
            <w:r w:rsidRPr="00E034AC">
              <w:rPr>
                <w:rFonts w:cs="Arial"/>
                <w:sz w:val="16"/>
                <w:szCs w:val="18"/>
                <w:lang w:eastAsia="de-DE"/>
              </w:rPr>
              <w:t>partecipazione a un’organizzazione criminale (reati di cui all'art. 80, comma 1, lett. a), del d.lgs. n. 50/2016);</w:t>
            </w:r>
          </w:p>
          <w:p w14:paraId="44610F07" w14:textId="77777777" w:rsidR="001832EC" w:rsidRPr="00E034AC" w:rsidRDefault="001832EC" w:rsidP="001832EC">
            <w:pPr>
              <w:pStyle w:val="Listenabsatz"/>
              <w:widowControl/>
              <w:numPr>
                <w:ilvl w:val="0"/>
                <w:numId w:val="12"/>
              </w:numPr>
              <w:pBdr>
                <w:top w:val="none" w:sz="0" w:space="0" w:color="auto"/>
                <w:left w:val="none" w:sz="0" w:space="0" w:color="auto"/>
                <w:bottom w:val="none" w:sz="0" w:space="0" w:color="auto"/>
                <w:right w:val="none" w:sz="0" w:space="0" w:color="auto"/>
              </w:pBdr>
              <w:spacing w:before="120" w:after="0" w:line="240" w:lineRule="exact"/>
              <w:ind w:left="597" w:hanging="597"/>
              <w:contextualSpacing/>
              <w:rPr>
                <w:rFonts w:eastAsia="Calibri" w:cs="Arial"/>
                <w:caps/>
                <w:smallCaps/>
                <w:color w:val="000000"/>
                <w:kern w:val="1"/>
                <w:sz w:val="16"/>
                <w:szCs w:val="18"/>
                <w:lang w:eastAsia="it-IT" w:bidi="it-IT"/>
              </w:rPr>
            </w:pPr>
            <w:r w:rsidRPr="00E034AC">
              <w:rPr>
                <w:rFonts w:eastAsia="Calibri" w:cs="Arial"/>
                <w:color w:val="000000"/>
                <w:kern w:val="20"/>
                <w:sz w:val="16"/>
                <w:szCs w:val="18"/>
                <w:lang w:eastAsia="it-IT" w:bidi="it-IT"/>
              </w:rPr>
              <w:t>corruzione (reati di cui all'art. 80, comma 1, lett. b), del d.lgs. n. 50/2016);</w:t>
            </w:r>
          </w:p>
          <w:p w14:paraId="5A8A4DC4" w14:textId="77777777" w:rsidR="001832EC" w:rsidRPr="00E034AC" w:rsidRDefault="001832EC" w:rsidP="008A3B0A">
            <w:pPr>
              <w:keepNext/>
              <w:suppressAutoHyphens/>
              <w:spacing w:line="240" w:lineRule="exact"/>
              <w:ind w:left="597" w:hanging="597"/>
              <w:jc w:val="both"/>
              <w:rPr>
                <w:rFonts w:cs="Arial"/>
                <w:noProof w:val="0"/>
                <w:sz w:val="16"/>
                <w:szCs w:val="18"/>
                <w:lang w:val="it-IT" w:eastAsia="de-DE"/>
              </w:rPr>
            </w:pPr>
            <w:r w:rsidRPr="00E034AC">
              <w:rPr>
                <w:rFonts w:eastAsia="Calibri" w:cs="Arial"/>
                <w:noProof w:val="0"/>
                <w:color w:val="000000"/>
                <w:kern w:val="20"/>
                <w:sz w:val="16"/>
                <w:szCs w:val="18"/>
                <w:lang w:val="it-IT" w:eastAsia="it-IT" w:bidi="it-IT"/>
              </w:rPr>
              <w:t>b-bis)</w:t>
            </w:r>
            <w:r w:rsidRPr="00E034AC">
              <w:rPr>
                <w:rFonts w:cs="Arial"/>
                <w:noProof w:val="0"/>
                <w:sz w:val="16"/>
                <w:szCs w:val="18"/>
                <w:lang w:val="it-IT" w:eastAsia="de-DE"/>
              </w:rPr>
              <w:tab/>
              <w:t>false comunicazioni sociali di cui agli articoli 2621 e 2622 del codice civile (art. 80, comma 1, lett. b-bis), del d.lgs. n. 50/2016);</w:t>
            </w:r>
          </w:p>
          <w:p w14:paraId="06D64A53" w14:textId="77777777" w:rsidR="001832EC" w:rsidRPr="00E034AC" w:rsidRDefault="001832EC" w:rsidP="001832EC">
            <w:pPr>
              <w:pStyle w:val="Listenabsatz"/>
              <w:widowControl/>
              <w:numPr>
                <w:ilvl w:val="0"/>
                <w:numId w:val="12"/>
              </w:numPr>
              <w:pBdr>
                <w:top w:val="none" w:sz="0" w:space="0" w:color="auto"/>
                <w:left w:val="none" w:sz="0" w:space="0" w:color="auto"/>
                <w:bottom w:val="none" w:sz="0" w:space="0" w:color="auto"/>
                <w:right w:val="none" w:sz="0" w:space="0" w:color="auto"/>
              </w:pBdr>
              <w:spacing w:after="0" w:line="240" w:lineRule="exact"/>
              <w:ind w:left="595" w:hanging="595"/>
              <w:contextualSpacing/>
              <w:rPr>
                <w:rFonts w:eastAsia="Calibri" w:cs="Arial"/>
                <w:caps/>
                <w:smallCaps/>
                <w:color w:val="000000"/>
                <w:kern w:val="1"/>
                <w:sz w:val="16"/>
                <w:szCs w:val="18"/>
                <w:lang w:eastAsia="it-IT" w:bidi="it-IT"/>
              </w:rPr>
            </w:pPr>
            <w:r w:rsidRPr="00E034AC">
              <w:rPr>
                <w:rFonts w:cs="Arial"/>
                <w:sz w:val="16"/>
                <w:szCs w:val="18"/>
                <w:lang w:eastAsia="de-DE"/>
              </w:rPr>
              <w:t>frode (art. 80, comma 1, lett. c), del d.lgs. n. 50/2016);</w:t>
            </w:r>
          </w:p>
          <w:p w14:paraId="65EDF7C4" w14:textId="77777777" w:rsidR="001832EC" w:rsidRPr="00E034AC" w:rsidRDefault="001832EC" w:rsidP="001832EC">
            <w:pPr>
              <w:pStyle w:val="Listenabsatz"/>
              <w:widowControl/>
              <w:numPr>
                <w:ilvl w:val="0"/>
                <w:numId w:val="12"/>
              </w:numPr>
              <w:pBdr>
                <w:top w:val="none" w:sz="0" w:space="0" w:color="auto"/>
                <w:left w:val="none" w:sz="0" w:space="0" w:color="auto"/>
                <w:bottom w:val="none" w:sz="0" w:space="0" w:color="auto"/>
                <w:right w:val="none" w:sz="0" w:space="0" w:color="auto"/>
              </w:pBdr>
              <w:spacing w:after="0" w:line="240" w:lineRule="exact"/>
              <w:ind w:left="597" w:hanging="597"/>
              <w:contextualSpacing/>
              <w:rPr>
                <w:rFonts w:eastAsia="Calibri" w:cs="Arial"/>
                <w:caps/>
                <w:smallCaps/>
                <w:color w:val="000000"/>
                <w:kern w:val="1"/>
                <w:sz w:val="16"/>
                <w:szCs w:val="18"/>
                <w:lang w:eastAsia="it-IT" w:bidi="it-IT"/>
              </w:rPr>
            </w:pPr>
            <w:r w:rsidRPr="00E034AC">
              <w:rPr>
                <w:rFonts w:cs="Arial"/>
                <w:sz w:val="16"/>
                <w:szCs w:val="18"/>
                <w:lang w:eastAsia="de-DE"/>
              </w:rPr>
              <w:t>reati terroristici o reati connessi alle attività terroristiche (art. 80, comma 1, lett. d), del d.lgs. n. 50/2016);</w:t>
            </w:r>
          </w:p>
          <w:p w14:paraId="7546FB15" w14:textId="77777777" w:rsidR="001832EC" w:rsidRPr="00E034AC" w:rsidRDefault="001832EC" w:rsidP="001832EC">
            <w:pPr>
              <w:pStyle w:val="Listenabsatz"/>
              <w:widowControl/>
              <w:numPr>
                <w:ilvl w:val="0"/>
                <w:numId w:val="12"/>
              </w:numPr>
              <w:pBdr>
                <w:top w:val="none" w:sz="0" w:space="0" w:color="auto"/>
                <w:left w:val="none" w:sz="0" w:space="0" w:color="auto"/>
                <w:bottom w:val="none" w:sz="0" w:space="0" w:color="auto"/>
                <w:right w:val="none" w:sz="0" w:space="0" w:color="auto"/>
              </w:pBdr>
              <w:spacing w:after="0" w:line="240" w:lineRule="exact"/>
              <w:ind w:left="597" w:hanging="597"/>
              <w:contextualSpacing/>
              <w:rPr>
                <w:rFonts w:eastAsia="Calibri" w:cs="Arial"/>
                <w:caps/>
                <w:smallCaps/>
                <w:color w:val="000000"/>
                <w:kern w:val="1"/>
                <w:sz w:val="16"/>
                <w:szCs w:val="18"/>
                <w:lang w:eastAsia="it-IT" w:bidi="it-IT"/>
              </w:rPr>
            </w:pPr>
            <w:r w:rsidRPr="00E034AC">
              <w:rPr>
                <w:rFonts w:cs="Arial"/>
                <w:sz w:val="16"/>
                <w:szCs w:val="18"/>
                <w:lang w:eastAsia="de-DE"/>
              </w:rPr>
              <w:t>riciclaggio di proventi di attività criminose o finanziamento del terrorismo (art. 80, comma 1, lett. e), del d.lgs. n. 50/2016);</w:t>
            </w:r>
          </w:p>
          <w:p w14:paraId="3F1B4F83" w14:textId="77777777" w:rsidR="001832EC" w:rsidRPr="00E034AC" w:rsidRDefault="001832EC" w:rsidP="001832EC">
            <w:pPr>
              <w:pStyle w:val="Listenabsatz"/>
              <w:widowControl/>
              <w:numPr>
                <w:ilvl w:val="0"/>
                <w:numId w:val="12"/>
              </w:numPr>
              <w:pBdr>
                <w:top w:val="none" w:sz="0" w:space="0" w:color="auto"/>
                <w:left w:val="none" w:sz="0" w:space="0" w:color="auto"/>
                <w:bottom w:val="none" w:sz="0" w:space="0" w:color="auto"/>
                <w:right w:val="none" w:sz="0" w:space="0" w:color="auto"/>
              </w:pBdr>
              <w:spacing w:after="0" w:line="240" w:lineRule="exact"/>
              <w:ind w:left="597" w:hanging="597"/>
              <w:contextualSpacing/>
              <w:rPr>
                <w:rFonts w:eastAsia="Calibri" w:cs="Arial"/>
                <w:caps/>
                <w:smallCaps/>
                <w:color w:val="000000"/>
                <w:kern w:val="1"/>
                <w:sz w:val="16"/>
                <w:szCs w:val="18"/>
                <w:lang w:eastAsia="it-IT" w:bidi="it-IT"/>
              </w:rPr>
            </w:pPr>
            <w:r w:rsidRPr="00E034AC">
              <w:rPr>
                <w:rFonts w:cs="Arial"/>
                <w:sz w:val="16"/>
                <w:szCs w:val="18"/>
                <w:lang w:eastAsia="de-DE"/>
              </w:rPr>
              <w:t>sfruttamento di lavoro minorile e altre forme di tratta di esseri umani (art. 80, comma 1, lett. f), del d.lgs. n. 50/2016);</w:t>
            </w:r>
          </w:p>
          <w:p w14:paraId="15C62A3C" w14:textId="77777777" w:rsidR="001832EC" w:rsidRPr="0023094B" w:rsidRDefault="001832EC" w:rsidP="001832EC">
            <w:pPr>
              <w:pStyle w:val="Listenabsatz"/>
              <w:widowControl/>
              <w:numPr>
                <w:ilvl w:val="0"/>
                <w:numId w:val="12"/>
              </w:numPr>
              <w:pBdr>
                <w:top w:val="none" w:sz="0" w:space="0" w:color="auto"/>
                <w:left w:val="none" w:sz="0" w:space="0" w:color="auto"/>
                <w:bottom w:val="none" w:sz="0" w:space="0" w:color="auto"/>
                <w:right w:val="none" w:sz="0" w:space="0" w:color="auto"/>
              </w:pBdr>
              <w:spacing w:after="60" w:line="240" w:lineRule="exact"/>
              <w:ind w:left="597" w:hanging="597"/>
              <w:contextualSpacing/>
              <w:rPr>
                <w:rFonts w:eastAsia="Calibri" w:cs="Arial"/>
                <w:caps/>
                <w:smallCaps/>
                <w:color w:val="000000"/>
                <w:kern w:val="1"/>
                <w:sz w:val="18"/>
                <w:szCs w:val="18"/>
                <w:lang w:eastAsia="it-IT" w:bidi="it-IT"/>
              </w:rPr>
            </w:pPr>
            <w:r w:rsidRPr="00E034AC">
              <w:rPr>
                <w:rFonts w:cs="Arial"/>
                <w:sz w:val="16"/>
                <w:szCs w:val="18"/>
                <w:lang w:eastAsia="de-DE"/>
              </w:rPr>
              <w:t>ogni altro delitto da cui derivi, quale pena accessoria, l'incapacità di contrattare con la pubblica amministrazione (art. 80, comma 1, lett. g), del d.lgs. n. 50/2016</w:t>
            </w:r>
            <w:r w:rsidRPr="0023094B">
              <w:rPr>
                <w:rFonts w:cs="Arial"/>
                <w:sz w:val="18"/>
                <w:szCs w:val="18"/>
                <w:lang w:eastAsia="de-DE"/>
              </w:rPr>
              <w:t>)</w:t>
            </w:r>
            <w:r>
              <w:rPr>
                <w:rFonts w:cs="Arial"/>
                <w:sz w:val="18"/>
                <w:szCs w:val="18"/>
                <w:lang w:eastAsia="de-DE"/>
              </w:rPr>
              <w:t>.</w:t>
            </w:r>
          </w:p>
        </w:tc>
      </w:tr>
      <w:bookmarkEnd w:id="22"/>
    </w:tbl>
    <w:p w14:paraId="69610D5D" w14:textId="77777777" w:rsidR="001832EC" w:rsidRPr="00435948" w:rsidRDefault="001832EC" w:rsidP="001832EC">
      <w:pPr>
        <w:keepNext/>
        <w:suppressAutoHyphens/>
        <w:spacing w:before="120" w:after="240" w:line="240" w:lineRule="exact"/>
        <w:rPr>
          <w:rFonts w:eastAsia="Calibri" w:cs="Arial"/>
          <w:caps/>
          <w:smallCaps/>
          <w:noProof w:val="0"/>
          <w:color w:val="000000"/>
          <w:kern w:val="1"/>
          <w:lang w:val="it-IT" w:eastAsia="it-IT" w:bidi="it-IT"/>
        </w:rPr>
      </w:pPr>
    </w:p>
    <w:tbl>
      <w:tblPr>
        <w:tblW w:w="9785" w:type="dxa"/>
        <w:tblInd w:w="-5" w:type="dxa"/>
        <w:tblLayout w:type="fixed"/>
        <w:tblCellMar>
          <w:top w:w="28" w:type="dxa"/>
          <w:left w:w="93" w:type="dxa"/>
          <w:bottom w:w="28" w:type="dxa"/>
        </w:tblCellMar>
        <w:tblLook w:val="0000" w:firstRow="0" w:lastRow="0" w:firstColumn="0" w:lastColumn="0" w:noHBand="0" w:noVBand="0"/>
      </w:tblPr>
      <w:tblGrid>
        <w:gridCol w:w="4962"/>
        <w:gridCol w:w="4823"/>
      </w:tblGrid>
      <w:tr w:rsidR="001832EC" w:rsidRPr="00E321E0" w14:paraId="24997FF9" w14:textId="77777777" w:rsidTr="008A3B0A">
        <w:tc>
          <w:tcPr>
            <w:tcW w:w="4962" w:type="dxa"/>
            <w:tcBorders>
              <w:top w:val="single" w:sz="4" w:space="0" w:color="00000A"/>
              <w:left w:val="single" w:sz="4" w:space="0" w:color="00000A"/>
              <w:bottom w:val="single" w:sz="4" w:space="0" w:color="00000A"/>
              <w:right w:val="single" w:sz="4" w:space="0" w:color="00000A"/>
            </w:tcBorders>
            <w:shd w:val="clear" w:color="auto" w:fill="E7E6E6" w:themeFill="background2"/>
            <w:vAlign w:val="center"/>
          </w:tcPr>
          <w:p w14:paraId="4B4A8878" w14:textId="77777777" w:rsidR="001832EC" w:rsidRPr="00DB6B97" w:rsidRDefault="001832EC" w:rsidP="008A3B0A">
            <w:pPr>
              <w:spacing w:before="120" w:after="120"/>
              <w:jc w:val="both"/>
              <w:rPr>
                <w:rFonts w:cs="Arial"/>
                <w:b/>
                <w:noProof w:val="0"/>
                <w:color w:val="000000"/>
                <w:lang w:val="it-IT" w:eastAsia="it-IT"/>
              </w:rPr>
            </w:pPr>
            <w:r w:rsidRPr="00E034AC">
              <w:rPr>
                <w:rFonts w:cs="Arial"/>
                <w:b/>
                <w:noProof w:val="0"/>
                <w:color w:val="000000"/>
                <w:u w:val="single"/>
                <w:lang w:val="it-IT" w:eastAsia="it-IT"/>
              </w:rPr>
              <w:t>A.1</w:t>
            </w:r>
            <w:r>
              <w:rPr>
                <w:rFonts w:cs="Arial"/>
                <w:b/>
                <w:noProof w:val="0"/>
                <w:color w:val="000000"/>
                <w:lang w:val="it-IT" w:eastAsia="it-IT"/>
              </w:rPr>
              <w:t xml:space="preserve"> </w:t>
            </w:r>
            <w:r w:rsidRPr="00DB6B97">
              <w:rPr>
                <w:rFonts w:cs="Arial"/>
                <w:b/>
                <w:noProof w:val="0"/>
                <w:color w:val="000000"/>
                <w:lang w:val="it-IT" w:eastAsia="it-IT"/>
              </w:rPr>
              <w:t xml:space="preserve">Motivi legati a condanne penali </w:t>
            </w:r>
            <w:r>
              <w:rPr>
                <w:rFonts w:cs="Arial"/>
                <w:b/>
                <w:noProof w:val="0"/>
                <w:color w:val="000000"/>
                <w:lang w:val="it-IT" w:eastAsia="it-IT"/>
              </w:rPr>
              <w:t>ai sensi dell’a</w:t>
            </w:r>
            <w:r w:rsidRPr="00DB6B97">
              <w:rPr>
                <w:rFonts w:cs="Arial"/>
                <w:b/>
                <w:noProof w:val="0"/>
                <w:color w:val="000000"/>
                <w:lang w:val="it-IT" w:eastAsia="it-IT"/>
              </w:rPr>
              <w:t>rt</w:t>
            </w:r>
            <w:r>
              <w:rPr>
                <w:rFonts w:cs="Arial"/>
                <w:b/>
                <w:noProof w:val="0"/>
                <w:color w:val="000000"/>
                <w:lang w:val="it-IT" w:eastAsia="it-IT"/>
              </w:rPr>
              <w:t>.</w:t>
            </w:r>
            <w:r w:rsidRPr="00DB6B97">
              <w:rPr>
                <w:rFonts w:cs="Arial"/>
                <w:b/>
                <w:noProof w:val="0"/>
                <w:color w:val="000000"/>
                <w:lang w:val="it-IT" w:eastAsia="it-IT"/>
              </w:rPr>
              <w:t xml:space="preserve"> 80</w:t>
            </w:r>
            <w:r>
              <w:rPr>
                <w:rFonts w:cs="Arial"/>
                <w:b/>
                <w:noProof w:val="0"/>
                <w:color w:val="000000"/>
                <w:lang w:val="it-IT" w:eastAsia="it-IT"/>
              </w:rPr>
              <w:t>,</w:t>
            </w:r>
            <w:r w:rsidRPr="00DB6B97">
              <w:rPr>
                <w:rFonts w:cs="Arial"/>
                <w:b/>
                <w:noProof w:val="0"/>
                <w:color w:val="000000"/>
                <w:lang w:val="it-IT" w:eastAsia="it-IT"/>
              </w:rPr>
              <w:t xml:space="preserve"> comma 1</w:t>
            </w:r>
            <w:r>
              <w:rPr>
                <w:rFonts w:cs="Arial"/>
                <w:b/>
                <w:noProof w:val="0"/>
                <w:color w:val="000000"/>
                <w:lang w:val="it-IT" w:eastAsia="it-IT"/>
              </w:rPr>
              <w:t>,</w:t>
            </w:r>
            <w:r w:rsidRPr="00DB6B97">
              <w:rPr>
                <w:rFonts w:cs="Arial"/>
                <w:b/>
                <w:noProof w:val="0"/>
                <w:color w:val="000000"/>
                <w:lang w:val="it-IT" w:eastAsia="it-IT"/>
              </w:rPr>
              <w:t xml:space="preserve"> del </w:t>
            </w:r>
            <w:r>
              <w:rPr>
                <w:rFonts w:cs="Arial"/>
                <w:b/>
                <w:noProof w:val="0"/>
                <w:color w:val="000000"/>
                <w:lang w:val="it-IT" w:eastAsia="it-IT"/>
              </w:rPr>
              <w:t>d</w:t>
            </w:r>
            <w:r w:rsidRPr="00DB6B97">
              <w:rPr>
                <w:rFonts w:cs="Arial"/>
                <w:b/>
                <w:noProof w:val="0"/>
                <w:color w:val="000000"/>
                <w:lang w:val="it-IT" w:eastAsia="it-IT"/>
              </w:rPr>
              <w:t>.</w:t>
            </w:r>
            <w:r>
              <w:rPr>
                <w:rFonts w:cs="Arial"/>
                <w:b/>
                <w:noProof w:val="0"/>
                <w:color w:val="000000"/>
                <w:lang w:val="it-IT" w:eastAsia="it-IT"/>
              </w:rPr>
              <w:t>l</w:t>
            </w:r>
            <w:r w:rsidRPr="00DB6B97">
              <w:rPr>
                <w:rFonts w:cs="Arial"/>
                <w:b/>
                <w:noProof w:val="0"/>
                <w:color w:val="000000"/>
                <w:lang w:val="it-IT" w:eastAsia="it-IT"/>
              </w:rPr>
              <w:t xml:space="preserve">gs. </w:t>
            </w:r>
            <w:r>
              <w:rPr>
                <w:rFonts w:cs="Arial"/>
                <w:b/>
                <w:noProof w:val="0"/>
                <w:color w:val="000000"/>
                <w:lang w:val="it-IT" w:eastAsia="it-IT"/>
              </w:rPr>
              <w:t xml:space="preserve">n. </w:t>
            </w:r>
            <w:r w:rsidRPr="00DB6B97">
              <w:rPr>
                <w:rFonts w:cs="Arial"/>
                <w:b/>
                <w:noProof w:val="0"/>
                <w:color w:val="000000"/>
                <w:lang w:val="it-IT" w:eastAsia="it-IT"/>
              </w:rPr>
              <w:t>50/2016:</w:t>
            </w:r>
          </w:p>
        </w:tc>
        <w:tc>
          <w:tcPr>
            <w:tcW w:w="482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05623BB7" w14:textId="77777777" w:rsidR="001832EC" w:rsidRPr="00DB6B97" w:rsidRDefault="001832EC" w:rsidP="008A3B0A">
            <w:pPr>
              <w:spacing w:before="60" w:after="60"/>
              <w:jc w:val="center"/>
              <w:rPr>
                <w:rFonts w:cs="Arial"/>
                <w:b/>
                <w:noProof w:val="0"/>
                <w:color w:val="000000"/>
                <w:lang w:val="it-IT" w:eastAsia="it-IT"/>
              </w:rPr>
            </w:pPr>
            <w:r w:rsidRPr="00DB6B97">
              <w:rPr>
                <w:rFonts w:cs="Arial"/>
                <w:b/>
                <w:noProof w:val="0"/>
                <w:color w:val="000000"/>
                <w:lang w:val="it-IT" w:eastAsia="it-IT"/>
              </w:rPr>
              <w:t>Risposta</w:t>
            </w:r>
          </w:p>
        </w:tc>
      </w:tr>
      <w:tr w:rsidR="001832EC" w:rsidRPr="00541BA8" w14:paraId="412CC5D5" w14:textId="77777777" w:rsidTr="008A3B0A">
        <w:tc>
          <w:tcPr>
            <w:tcW w:w="49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CF388B" w14:textId="77777777" w:rsidR="001832EC" w:rsidRPr="00E034AC" w:rsidRDefault="001832EC" w:rsidP="008A3B0A">
            <w:pPr>
              <w:widowControl w:val="0"/>
              <w:spacing w:before="120" w:after="120"/>
              <w:jc w:val="both"/>
              <w:rPr>
                <w:rFonts w:cs="Arial"/>
                <w:noProof w:val="0"/>
                <w:color w:val="000000"/>
                <w:sz w:val="18"/>
                <w:szCs w:val="18"/>
                <w:lang w:val="it-IT" w:eastAsia="it-IT"/>
              </w:rPr>
            </w:pPr>
            <w:r w:rsidRPr="00E034AC">
              <w:rPr>
                <w:rFonts w:cs="Arial"/>
                <w:noProof w:val="0"/>
                <w:color w:val="000000"/>
                <w:sz w:val="18"/>
                <w:szCs w:val="18"/>
                <w:lang w:val="it-IT" w:eastAsia="it-IT"/>
              </w:rPr>
              <w:t xml:space="preserve">L’operatore economico ovvero uno dei soggetti di cui </w:t>
            </w:r>
            <w:r w:rsidRPr="00E034AC">
              <w:rPr>
                <w:rFonts w:cs="Arial"/>
                <w:noProof w:val="0"/>
                <w:color w:val="000000"/>
                <w:spacing w:val="-2"/>
                <w:sz w:val="18"/>
                <w:szCs w:val="18"/>
                <w:lang w:val="it-IT" w:eastAsia="it-IT"/>
              </w:rPr>
              <w:t>all’art. 80, comma 3</w:t>
            </w:r>
            <w:r w:rsidRPr="00E034AC">
              <w:rPr>
                <w:rFonts w:cs="Arial"/>
                <w:noProof w:val="0"/>
                <w:spacing w:val="-2"/>
                <w:sz w:val="18"/>
                <w:szCs w:val="18"/>
                <w:lang w:val="it-IT" w:eastAsia="it-IT"/>
              </w:rPr>
              <w:t xml:space="preserve">, del Codice appalti </w:t>
            </w:r>
            <w:r w:rsidRPr="00E034AC">
              <w:rPr>
                <w:rFonts w:cs="Arial"/>
                <w:noProof w:val="0"/>
                <w:color w:val="000000"/>
                <w:spacing w:val="-2"/>
                <w:sz w:val="18"/>
                <w:szCs w:val="18"/>
                <w:lang w:val="it-IT" w:eastAsia="it-IT"/>
              </w:rPr>
              <w:t xml:space="preserve">è stato condannato </w:t>
            </w:r>
            <w:r w:rsidRPr="00E034AC">
              <w:rPr>
                <w:rFonts w:cs="Arial"/>
                <w:noProof w:val="0"/>
                <w:color w:val="000000"/>
                <w:sz w:val="18"/>
                <w:szCs w:val="18"/>
                <w:lang w:val="it-IT" w:eastAsia="it-IT"/>
              </w:rPr>
              <w:t xml:space="preserve">per uno dei motivi sopra indicati con </w:t>
            </w:r>
            <w:r w:rsidRPr="00E034AC">
              <w:rPr>
                <w:rFonts w:cs="Arial"/>
                <w:b/>
                <w:noProof w:val="0"/>
                <w:color w:val="000000"/>
                <w:sz w:val="18"/>
                <w:szCs w:val="18"/>
                <w:lang w:val="it-IT" w:eastAsia="it-IT"/>
              </w:rPr>
              <w:t>sentenza definitiva</w:t>
            </w:r>
            <w:r w:rsidRPr="00E034AC">
              <w:rPr>
                <w:rFonts w:cs="Arial"/>
                <w:noProof w:val="0"/>
                <w:color w:val="000000"/>
                <w:sz w:val="18"/>
                <w:szCs w:val="18"/>
                <w:lang w:val="it-IT" w:eastAsia="it-IT"/>
              </w:rPr>
              <w:t xml:space="preserve"> o</w:t>
            </w:r>
            <w:r w:rsidRPr="00E034AC">
              <w:rPr>
                <w:rFonts w:cs="Arial"/>
                <w:b/>
                <w:noProof w:val="0"/>
                <w:color w:val="000000"/>
                <w:sz w:val="18"/>
                <w:szCs w:val="18"/>
                <w:lang w:val="it-IT" w:eastAsia="it-IT"/>
              </w:rPr>
              <w:t xml:space="preserve"> decreto penale di condanna divenuto irrevocabile </w:t>
            </w:r>
            <w:r w:rsidRPr="00E034AC">
              <w:rPr>
                <w:rFonts w:cs="Arial"/>
                <w:noProof w:val="0"/>
                <w:color w:val="000000"/>
                <w:sz w:val="18"/>
                <w:szCs w:val="18"/>
                <w:lang w:val="it-IT" w:eastAsia="it-IT"/>
              </w:rPr>
              <w:t>o</w:t>
            </w:r>
            <w:r w:rsidRPr="00E034AC">
              <w:rPr>
                <w:rFonts w:cs="Arial"/>
                <w:b/>
                <w:noProof w:val="0"/>
                <w:color w:val="000000"/>
                <w:sz w:val="18"/>
                <w:szCs w:val="18"/>
                <w:lang w:val="it-IT" w:eastAsia="it-IT"/>
              </w:rPr>
              <w:t xml:space="preserve"> sentenza di applicazione della pena su richiesta delle parti ex art. 444 del Codice di procedura penale </w:t>
            </w:r>
            <w:r w:rsidRPr="00E034AC">
              <w:rPr>
                <w:rFonts w:cs="Arial"/>
                <w:noProof w:val="0"/>
                <w:color w:val="000000"/>
                <w:sz w:val="18"/>
                <w:szCs w:val="18"/>
                <w:lang w:val="it-IT" w:eastAsia="it-IT"/>
              </w:rPr>
              <w:t xml:space="preserve">e dai quali risulta ancora </w:t>
            </w:r>
            <w:r w:rsidRPr="00E034AC">
              <w:rPr>
                <w:rFonts w:cs="Arial"/>
                <w:b/>
                <w:noProof w:val="0"/>
                <w:color w:val="000000"/>
                <w:sz w:val="18"/>
                <w:szCs w:val="18"/>
                <w:u w:val="single"/>
                <w:lang w:val="it-IT" w:eastAsia="it-IT"/>
              </w:rPr>
              <w:t xml:space="preserve">applicabile un </w:t>
            </w:r>
            <w:r w:rsidRPr="00E034AC">
              <w:rPr>
                <w:rFonts w:cs="Arial"/>
                <w:b/>
                <w:noProof w:val="0"/>
                <w:color w:val="000000"/>
                <w:spacing w:val="-2"/>
                <w:sz w:val="18"/>
                <w:szCs w:val="18"/>
                <w:u w:val="single"/>
                <w:lang w:val="it-IT" w:eastAsia="it-IT"/>
              </w:rPr>
              <w:t>periodo di esclusione dalla procedura d’appalto o concessione stabilito direttamente nel provvedimento ovvero desumibile ai sensi dell’art. 80, commi 10 e 10-</w:t>
            </w:r>
            <w:r w:rsidRPr="00E034AC">
              <w:rPr>
                <w:rFonts w:cs="Arial"/>
                <w:b/>
                <w:noProof w:val="0"/>
                <w:spacing w:val="-2"/>
                <w:sz w:val="18"/>
                <w:szCs w:val="18"/>
                <w:u w:val="single"/>
                <w:lang w:val="it-IT" w:eastAsia="it-IT"/>
              </w:rPr>
              <w:t>bis</w:t>
            </w:r>
            <w:r w:rsidRPr="00E034AC">
              <w:rPr>
                <w:rFonts w:cs="Arial"/>
                <w:b/>
                <w:noProof w:val="0"/>
                <w:sz w:val="18"/>
                <w:szCs w:val="18"/>
                <w:u w:val="single"/>
                <w:lang w:val="it-IT" w:eastAsia="it-IT"/>
              </w:rPr>
              <w:t xml:space="preserve"> </w:t>
            </w:r>
            <w:r w:rsidRPr="00393153">
              <w:rPr>
                <w:rFonts w:cs="Arial"/>
                <w:b/>
                <w:noProof w:val="0"/>
                <w:spacing w:val="-2"/>
                <w:sz w:val="18"/>
                <w:szCs w:val="18"/>
                <w:u w:val="single"/>
                <w:lang w:val="it-IT" w:eastAsia="it-IT"/>
              </w:rPr>
              <w:t>del Codice appalti</w:t>
            </w:r>
            <w:r w:rsidRPr="00E034AC">
              <w:rPr>
                <w:rFonts w:cs="Arial"/>
                <w:noProof w:val="0"/>
                <w:spacing w:val="-2"/>
                <w:sz w:val="18"/>
                <w:szCs w:val="18"/>
                <w:lang w:val="it-IT" w:eastAsia="it-IT"/>
              </w:rPr>
              <w:t xml:space="preserve"> </w:t>
            </w:r>
            <w:r w:rsidRPr="00E034AC">
              <w:rPr>
                <w:rStyle w:val="Funotenzeichen"/>
                <w:rFonts w:cs="Arial"/>
                <w:b/>
                <w:noProof w:val="0"/>
                <w:color w:val="000000"/>
                <w:sz w:val="18"/>
                <w:szCs w:val="18"/>
                <w:lang w:val="it-IT" w:eastAsia="it-IT"/>
              </w:rPr>
              <w:footnoteReference w:id="2"/>
            </w:r>
            <w:r w:rsidRPr="00E034AC">
              <w:rPr>
                <w:rFonts w:cs="Arial"/>
                <w:noProof w:val="0"/>
                <w:color w:val="000000"/>
                <w:sz w:val="18"/>
                <w:szCs w:val="18"/>
                <w:lang w:val="it-IT" w:eastAsia="it-IT"/>
              </w:rPr>
              <w:t xml:space="preserve">? </w:t>
            </w:r>
          </w:p>
        </w:tc>
        <w:tc>
          <w:tcPr>
            <w:tcW w:w="4823" w:type="dxa"/>
            <w:tcBorders>
              <w:top w:val="single" w:sz="4" w:space="0" w:color="00000A"/>
              <w:left w:val="single" w:sz="4" w:space="0" w:color="00000A"/>
              <w:bottom w:val="single" w:sz="4" w:space="0" w:color="00000A"/>
              <w:right w:val="single" w:sz="4" w:space="0" w:color="00000A"/>
            </w:tcBorders>
            <w:shd w:val="clear" w:color="auto" w:fill="FFFFFF"/>
          </w:tcPr>
          <w:p w14:paraId="3BB8F21B" w14:textId="77777777" w:rsidR="001832EC" w:rsidRPr="000435FC" w:rsidRDefault="001832EC" w:rsidP="008A3B0A">
            <w:pPr>
              <w:widowControl w:val="0"/>
              <w:spacing w:before="120" w:after="120"/>
              <w:rPr>
                <w:rFonts w:cs="Arial"/>
                <w:noProof w:val="0"/>
                <w:color w:val="000000"/>
                <w:sz w:val="18"/>
                <w:szCs w:val="18"/>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bookmarkStart w:id="23" w:name="Kontrollkästchen1"/>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bookmarkEnd w:id="23"/>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bookmarkStart w:id="24" w:name="Kontrollkästchen2"/>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bookmarkEnd w:id="24"/>
            <w:r w:rsidRPr="000435FC">
              <w:rPr>
                <w:rFonts w:cs="Arial"/>
                <w:noProof w:val="0"/>
                <w:color w:val="000000"/>
                <w:sz w:val="18"/>
                <w:szCs w:val="18"/>
                <w:lang w:val="it-IT" w:eastAsia="it-IT"/>
              </w:rPr>
              <w:t xml:space="preserve"> No</w:t>
            </w:r>
          </w:p>
        </w:tc>
      </w:tr>
      <w:tr w:rsidR="001832EC" w:rsidRPr="003E3142" w14:paraId="5C0BEF6E" w14:textId="77777777" w:rsidTr="008A3B0A">
        <w:tc>
          <w:tcPr>
            <w:tcW w:w="4962" w:type="dxa"/>
            <w:tcBorders>
              <w:top w:val="single" w:sz="4" w:space="0" w:color="00000A"/>
              <w:left w:val="single" w:sz="4" w:space="0" w:color="00000A"/>
              <w:bottom w:val="single" w:sz="4" w:space="0" w:color="auto"/>
              <w:right w:val="single" w:sz="4" w:space="0" w:color="00000A"/>
            </w:tcBorders>
            <w:shd w:val="clear" w:color="auto" w:fill="E7E6E6" w:themeFill="background2"/>
          </w:tcPr>
          <w:p w14:paraId="6DAE55EA" w14:textId="77777777" w:rsidR="001832EC" w:rsidRPr="00470E81" w:rsidRDefault="001832EC" w:rsidP="008A3B0A">
            <w:pPr>
              <w:tabs>
                <w:tab w:val="left" w:pos="0"/>
              </w:tabs>
              <w:suppressAutoHyphens/>
              <w:spacing w:before="120" w:after="120"/>
              <w:jc w:val="both"/>
              <w:rPr>
                <w:rFonts w:cs="Arial"/>
                <w:noProof w:val="0"/>
                <w:color w:val="000000"/>
                <w:lang w:val="it-IT" w:eastAsia="it-IT"/>
              </w:rPr>
            </w:pPr>
            <w:r>
              <w:rPr>
                <w:rFonts w:cs="Arial"/>
                <w:b/>
                <w:noProof w:val="0"/>
                <w:color w:val="000000"/>
                <w:u w:val="single"/>
                <w:lang w:val="it-IT" w:eastAsia="it-IT"/>
              </w:rPr>
              <w:lastRenderedPageBreak/>
              <w:t>A.2</w:t>
            </w:r>
            <w:r w:rsidRPr="00470E81">
              <w:rPr>
                <w:rFonts w:cs="Arial"/>
                <w:b/>
                <w:noProof w:val="0"/>
                <w:color w:val="000000"/>
                <w:lang w:val="it-IT" w:eastAsia="it-IT"/>
              </w:rPr>
              <w:t xml:space="preserve"> Motivo di esclusione ex art. 80, comma 5, lett. l), del d.lgs. n. 50/2016</w:t>
            </w:r>
          </w:p>
        </w:tc>
        <w:tc>
          <w:tcPr>
            <w:tcW w:w="4823" w:type="dxa"/>
            <w:tcBorders>
              <w:top w:val="single" w:sz="4" w:space="0" w:color="00000A"/>
              <w:left w:val="single" w:sz="4" w:space="0" w:color="00000A"/>
              <w:bottom w:val="single" w:sz="4" w:space="0" w:color="auto"/>
              <w:right w:val="single" w:sz="4" w:space="0" w:color="00000A"/>
            </w:tcBorders>
            <w:shd w:val="clear" w:color="auto" w:fill="FFFFFF"/>
            <w:vAlign w:val="center"/>
          </w:tcPr>
          <w:p w14:paraId="5422F488" w14:textId="77777777" w:rsidR="001832EC" w:rsidRPr="00E4709A" w:rsidRDefault="001832EC" w:rsidP="008A3B0A">
            <w:pPr>
              <w:spacing w:before="120" w:after="120"/>
              <w:rPr>
                <w:rFonts w:cs="Arial"/>
                <w:strike/>
                <w:noProof w:val="0"/>
                <w:color w:val="000000"/>
                <w:sz w:val="18"/>
                <w:szCs w:val="18"/>
                <w:highlight w:val="yellow"/>
                <w:lang w:val="it-IT" w:eastAsia="it-IT"/>
              </w:rPr>
            </w:pPr>
          </w:p>
        </w:tc>
      </w:tr>
      <w:tr w:rsidR="001832EC" w:rsidRPr="00F21BCF" w14:paraId="26227BA1" w14:textId="77777777" w:rsidTr="008A3B0A">
        <w:tc>
          <w:tcPr>
            <w:tcW w:w="4962" w:type="dxa"/>
            <w:tcBorders>
              <w:top w:val="single" w:sz="4" w:space="0" w:color="00000A"/>
              <w:left w:val="single" w:sz="4" w:space="0" w:color="00000A"/>
              <w:bottom w:val="single" w:sz="4" w:space="0" w:color="auto"/>
              <w:right w:val="single" w:sz="4" w:space="0" w:color="00000A"/>
            </w:tcBorders>
            <w:shd w:val="clear" w:color="auto" w:fill="FFFFFF"/>
          </w:tcPr>
          <w:p w14:paraId="50ED29A0" w14:textId="77777777" w:rsidR="001832EC" w:rsidRPr="00052208" w:rsidRDefault="001832EC" w:rsidP="008A3B0A">
            <w:pPr>
              <w:tabs>
                <w:tab w:val="left" w:pos="0"/>
              </w:tabs>
              <w:suppressAutoHyphens/>
              <w:spacing w:before="120" w:after="120"/>
              <w:jc w:val="both"/>
              <w:rPr>
                <w:rFonts w:cs="Arial"/>
                <w:noProof w:val="0"/>
                <w:sz w:val="18"/>
                <w:lang w:val="it-IT" w:eastAsia="it-IT"/>
              </w:rPr>
            </w:pPr>
            <w:r w:rsidRPr="00F21BCF">
              <w:rPr>
                <w:rFonts w:cs="Arial"/>
                <w:noProof w:val="0"/>
                <w:sz w:val="18"/>
                <w:lang w:val="it-IT" w:eastAsia="it-IT"/>
              </w:rPr>
              <w:t xml:space="preserve">L’operatore economico </w:t>
            </w:r>
            <w:r w:rsidRPr="00F21BCF">
              <w:rPr>
                <w:rFonts w:cs="Arial"/>
                <w:b/>
                <w:noProof w:val="0"/>
                <w:sz w:val="18"/>
                <w:lang w:val="it-IT" w:eastAsia="it-IT"/>
              </w:rPr>
              <w:t>è stato vittima di un reato di con</w:t>
            </w:r>
            <w:r>
              <w:rPr>
                <w:rFonts w:cs="Arial"/>
                <w:b/>
                <w:noProof w:val="0"/>
                <w:sz w:val="18"/>
                <w:lang w:val="it-IT" w:eastAsia="it-IT"/>
              </w:rPr>
              <w:softHyphen/>
            </w:r>
            <w:r w:rsidRPr="00F21BCF">
              <w:rPr>
                <w:rFonts w:cs="Arial"/>
                <w:b/>
                <w:noProof w:val="0"/>
                <w:sz w:val="18"/>
                <w:lang w:val="it-IT" w:eastAsia="it-IT"/>
              </w:rPr>
              <w:t>cussione o estorsione aggravato dallo stampo mafioso</w:t>
            </w:r>
            <w:r w:rsidRPr="00F21BCF">
              <w:rPr>
                <w:rFonts w:cs="Arial"/>
                <w:noProof w:val="0"/>
                <w:sz w:val="18"/>
                <w:lang w:val="it-IT" w:eastAsia="it-IT"/>
              </w:rPr>
              <w:t>?</w:t>
            </w:r>
          </w:p>
        </w:tc>
        <w:tc>
          <w:tcPr>
            <w:tcW w:w="4823" w:type="dxa"/>
            <w:tcBorders>
              <w:top w:val="single" w:sz="4" w:space="0" w:color="00000A"/>
              <w:left w:val="single" w:sz="4" w:space="0" w:color="00000A"/>
              <w:bottom w:val="single" w:sz="4" w:space="0" w:color="auto"/>
              <w:right w:val="single" w:sz="4" w:space="0" w:color="00000A"/>
            </w:tcBorders>
            <w:shd w:val="clear" w:color="auto" w:fill="FFFFFF"/>
          </w:tcPr>
          <w:p w14:paraId="3562B0B9" w14:textId="77777777" w:rsidR="001832EC" w:rsidRPr="00F21BCF" w:rsidRDefault="001832EC" w:rsidP="008A3B0A">
            <w:pPr>
              <w:spacing w:before="120" w:after="120"/>
              <w:rPr>
                <w:rFonts w:cs="Arial"/>
                <w:noProof w:val="0"/>
                <w:sz w:val="18"/>
                <w:szCs w:val="18"/>
                <w:highlight w:val="yellow"/>
                <w:lang w:val="it-IT" w:eastAsia="it-IT"/>
              </w:rPr>
            </w:pPr>
            <w:r w:rsidRPr="00F21BCF">
              <w:rPr>
                <w:rFonts w:cs="Arial"/>
                <w:noProof w:val="0"/>
                <w:sz w:val="18"/>
                <w:szCs w:val="18"/>
                <w:lang w:val="it-IT" w:eastAsia="it-IT"/>
              </w:rPr>
              <w:fldChar w:fldCharType="begin">
                <w:ffData>
                  <w:name w:val="Kontrollkästchen1"/>
                  <w:enabled/>
                  <w:calcOnExit w:val="0"/>
                  <w:checkBox>
                    <w:sizeAuto/>
                    <w:default w:val="0"/>
                  </w:checkBox>
                </w:ffData>
              </w:fldChar>
            </w:r>
            <w:r w:rsidRPr="00F21BCF">
              <w:rPr>
                <w:rFonts w:cs="Arial"/>
                <w:noProof w:val="0"/>
                <w:sz w:val="18"/>
                <w:szCs w:val="18"/>
                <w:lang w:val="it-IT" w:eastAsia="it-IT"/>
              </w:rPr>
              <w:instrText xml:space="preserve"> FORMCHECKBOX </w:instrText>
            </w:r>
            <w:r w:rsidR="003E3142">
              <w:rPr>
                <w:rFonts w:cs="Arial"/>
                <w:noProof w:val="0"/>
                <w:sz w:val="18"/>
                <w:szCs w:val="18"/>
                <w:lang w:val="it-IT" w:eastAsia="it-IT"/>
              </w:rPr>
            </w:r>
            <w:r w:rsidR="003E3142">
              <w:rPr>
                <w:rFonts w:cs="Arial"/>
                <w:noProof w:val="0"/>
                <w:sz w:val="18"/>
                <w:szCs w:val="18"/>
                <w:lang w:val="it-IT" w:eastAsia="it-IT"/>
              </w:rPr>
              <w:fldChar w:fldCharType="separate"/>
            </w:r>
            <w:r w:rsidRPr="00F21BCF">
              <w:rPr>
                <w:rFonts w:cs="Arial"/>
                <w:noProof w:val="0"/>
                <w:sz w:val="18"/>
                <w:szCs w:val="18"/>
                <w:lang w:val="it-IT" w:eastAsia="it-IT"/>
              </w:rPr>
              <w:fldChar w:fldCharType="end"/>
            </w:r>
            <w:r w:rsidRPr="00F21BCF">
              <w:rPr>
                <w:rFonts w:cs="Arial"/>
                <w:noProof w:val="0"/>
                <w:sz w:val="18"/>
                <w:szCs w:val="18"/>
                <w:lang w:val="it-IT" w:eastAsia="it-IT"/>
              </w:rPr>
              <w:t xml:space="preserve"> Sì</w:t>
            </w:r>
            <w:r w:rsidRPr="00F21BCF">
              <w:rPr>
                <w:rFonts w:cs="Arial"/>
                <w:noProof w:val="0"/>
                <w:sz w:val="18"/>
                <w:szCs w:val="18"/>
                <w:lang w:val="it-IT" w:eastAsia="it-IT"/>
              </w:rPr>
              <w:tab/>
            </w:r>
            <w:r w:rsidRPr="00F21BCF">
              <w:rPr>
                <w:rFonts w:cs="Arial"/>
                <w:noProof w:val="0"/>
                <w:sz w:val="18"/>
                <w:szCs w:val="18"/>
                <w:lang w:val="it-IT" w:eastAsia="it-IT"/>
              </w:rPr>
              <w:fldChar w:fldCharType="begin">
                <w:ffData>
                  <w:name w:val="Kontrollkästchen2"/>
                  <w:enabled/>
                  <w:calcOnExit w:val="0"/>
                  <w:checkBox>
                    <w:sizeAuto/>
                    <w:default w:val="0"/>
                  </w:checkBox>
                </w:ffData>
              </w:fldChar>
            </w:r>
            <w:r w:rsidRPr="00F21BCF">
              <w:rPr>
                <w:rFonts w:cs="Arial"/>
                <w:noProof w:val="0"/>
                <w:sz w:val="18"/>
                <w:szCs w:val="18"/>
                <w:lang w:val="it-IT" w:eastAsia="it-IT"/>
              </w:rPr>
              <w:instrText xml:space="preserve"> FORMCHECKBOX </w:instrText>
            </w:r>
            <w:r w:rsidR="003E3142">
              <w:rPr>
                <w:rFonts w:cs="Arial"/>
                <w:noProof w:val="0"/>
                <w:sz w:val="18"/>
                <w:szCs w:val="18"/>
                <w:lang w:val="it-IT" w:eastAsia="it-IT"/>
              </w:rPr>
            </w:r>
            <w:r w:rsidR="003E3142">
              <w:rPr>
                <w:rFonts w:cs="Arial"/>
                <w:noProof w:val="0"/>
                <w:sz w:val="18"/>
                <w:szCs w:val="18"/>
                <w:lang w:val="it-IT" w:eastAsia="it-IT"/>
              </w:rPr>
              <w:fldChar w:fldCharType="separate"/>
            </w:r>
            <w:r w:rsidRPr="00F21BCF">
              <w:rPr>
                <w:rFonts w:cs="Arial"/>
                <w:noProof w:val="0"/>
                <w:sz w:val="18"/>
                <w:szCs w:val="18"/>
                <w:lang w:val="it-IT" w:eastAsia="it-IT"/>
              </w:rPr>
              <w:fldChar w:fldCharType="end"/>
            </w:r>
            <w:r w:rsidRPr="00F21BCF">
              <w:rPr>
                <w:rFonts w:cs="Arial"/>
                <w:noProof w:val="0"/>
                <w:sz w:val="18"/>
                <w:szCs w:val="18"/>
                <w:lang w:val="it-IT" w:eastAsia="it-IT"/>
              </w:rPr>
              <w:t xml:space="preserve"> No</w:t>
            </w:r>
          </w:p>
        </w:tc>
      </w:tr>
      <w:tr w:rsidR="001832EC" w:rsidRPr="003E3142" w14:paraId="579C26C2" w14:textId="77777777" w:rsidTr="008A3B0A">
        <w:tc>
          <w:tcPr>
            <w:tcW w:w="4962" w:type="dxa"/>
            <w:tcBorders>
              <w:top w:val="single" w:sz="4" w:space="0" w:color="00000A"/>
              <w:left w:val="single" w:sz="4" w:space="0" w:color="00000A"/>
              <w:bottom w:val="single" w:sz="4" w:space="0" w:color="00000A"/>
              <w:right w:val="single" w:sz="4" w:space="0" w:color="00000A"/>
            </w:tcBorders>
            <w:shd w:val="clear" w:color="auto" w:fill="E7E6E6" w:themeFill="background2"/>
          </w:tcPr>
          <w:p w14:paraId="13EDA1D6" w14:textId="77777777" w:rsidR="001832EC" w:rsidRPr="00870B7D" w:rsidRDefault="001832EC" w:rsidP="008A3B0A">
            <w:pPr>
              <w:suppressAutoHyphens/>
              <w:spacing w:before="120" w:after="120"/>
              <w:jc w:val="both"/>
              <w:rPr>
                <w:rFonts w:cs="Arial"/>
                <w:b/>
                <w:noProof w:val="0"/>
                <w:lang w:val="it-IT" w:eastAsia="it-IT"/>
              </w:rPr>
            </w:pPr>
            <w:r w:rsidRPr="00A16A5D">
              <w:rPr>
                <w:rFonts w:cs="Arial"/>
                <w:b/>
                <w:noProof w:val="0"/>
                <w:u w:val="single"/>
                <w:lang w:val="it-IT" w:eastAsia="it-IT"/>
              </w:rPr>
              <w:t>A.3</w:t>
            </w:r>
            <w:r>
              <w:rPr>
                <w:rFonts w:cs="Arial"/>
                <w:b/>
                <w:noProof w:val="0"/>
                <w:lang w:val="it-IT" w:eastAsia="it-IT"/>
              </w:rPr>
              <w:t xml:space="preserve"> Verifiche ai sensi del codice antimafia (d.lgs. n. 159/2011)</w:t>
            </w:r>
          </w:p>
        </w:tc>
        <w:tc>
          <w:tcPr>
            <w:tcW w:w="4823" w:type="dxa"/>
            <w:tcBorders>
              <w:top w:val="single" w:sz="4" w:space="0" w:color="00000A"/>
              <w:left w:val="single" w:sz="4" w:space="0" w:color="00000A"/>
              <w:bottom w:val="single" w:sz="4" w:space="0" w:color="00000A"/>
              <w:right w:val="single" w:sz="4" w:space="0" w:color="00000A"/>
            </w:tcBorders>
            <w:shd w:val="clear" w:color="auto" w:fill="FFFFFF"/>
          </w:tcPr>
          <w:p w14:paraId="1E665A1F" w14:textId="77777777" w:rsidR="001832EC" w:rsidRPr="007B7AA9" w:rsidRDefault="001832EC" w:rsidP="008A3B0A">
            <w:pPr>
              <w:spacing w:before="60"/>
              <w:jc w:val="both"/>
              <w:rPr>
                <w:rFonts w:cs="Arial"/>
                <w:noProof w:val="0"/>
                <w:color w:val="000000"/>
                <w:sz w:val="16"/>
                <w:szCs w:val="16"/>
                <w:lang w:val="it-IT" w:eastAsia="it-IT"/>
              </w:rPr>
            </w:pPr>
            <w:r w:rsidRPr="007B7AA9">
              <w:rPr>
                <w:rFonts w:cs="Arial"/>
                <w:noProof w:val="0"/>
                <w:color w:val="000000"/>
                <w:sz w:val="16"/>
                <w:szCs w:val="16"/>
                <w:lang w:val="it-IT" w:eastAsia="it-IT"/>
              </w:rPr>
              <w:t>I</w:t>
            </w:r>
            <w:r>
              <w:rPr>
                <w:rFonts w:cs="Arial"/>
                <w:noProof w:val="0"/>
                <w:color w:val="000000"/>
                <w:sz w:val="16"/>
                <w:szCs w:val="16"/>
                <w:lang w:val="it-IT" w:eastAsia="it-IT"/>
              </w:rPr>
              <w:t xml:space="preserve">NDICAZIONE PER L’EVENTUALE </w:t>
            </w:r>
            <w:r w:rsidRPr="00CF2CDC">
              <w:rPr>
                <w:rFonts w:cs="Arial"/>
                <w:noProof w:val="0"/>
                <w:color w:val="000000"/>
                <w:sz w:val="16"/>
                <w:szCs w:val="16"/>
                <w:u w:val="single"/>
                <w:lang w:val="it-IT" w:eastAsia="it-IT"/>
              </w:rPr>
              <w:t>SOCIO DI MAGGIORANZA</w:t>
            </w:r>
            <w:r>
              <w:rPr>
                <w:rFonts w:cs="Arial"/>
                <w:noProof w:val="0"/>
                <w:color w:val="000000"/>
                <w:sz w:val="16"/>
                <w:szCs w:val="16"/>
                <w:u w:val="single"/>
                <w:lang w:val="it-IT" w:eastAsia="it-IT"/>
              </w:rPr>
              <w:t xml:space="preserve"> </w:t>
            </w:r>
            <w:r w:rsidRPr="00CF2CDC">
              <w:rPr>
                <w:rFonts w:cs="Arial"/>
                <w:noProof w:val="0"/>
                <w:color w:val="000000"/>
                <w:sz w:val="16"/>
                <w:szCs w:val="16"/>
                <w:u w:val="single"/>
                <w:lang w:val="it-IT" w:eastAsia="it-IT"/>
              </w:rPr>
              <w:t>/</w:t>
            </w:r>
            <w:r>
              <w:rPr>
                <w:rFonts w:cs="Arial"/>
                <w:noProof w:val="0"/>
                <w:color w:val="000000"/>
                <w:sz w:val="16"/>
                <w:szCs w:val="16"/>
                <w:u w:val="single"/>
                <w:lang w:val="it-IT" w:eastAsia="it-IT"/>
              </w:rPr>
              <w:t xml:space="preserve"> </w:t>
            </w:r>
            <w:r w:rsidRPr="00CF2CDC">
              <w:rPr>
                <w:rFonts w:cs="Arial"/>
                <w:noProof w:val="0"/>
                <w:color w:val="000000"/>
                <w:sz w:val="16"/>
                <w:szCs w:val="16"/>
                <w:u w:val="single"/>
                <w:lang w:val="it-IT" w:eastAsia="it-IT"/>
              </w:rPr>
              <w:t>SOCIO UNICO</w:t>
            </w:r>
            <w:r>
              <w:rPr>
                <w:rFonts w:cs="Arial"/>
                <w:noProof w:val="0"/>
                <w:color w:val="000000"/>
                <w:sz w:val="16"/>
                <w:szCs w:val="16"/>
                <w:lang w:val="it-IT" w:eastAsia="it-IT"/>
              </w:rPr>
              <w:t>:</w:t>
            </w:r>
          </w:p>
        </w:tc>
      </w:tr>
      <w:tr w:rsidR="001832EC" w:rsidRPr="00870B7D" w14:paraId="7BE1451F" w14:textId="77777777" w:rsidTr="008A3B0A">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C87D5F7" w14:textId="77777777" w:rsidR="001832EC" w:rsidRPr="00870B7D" w:rsidRDefault="001832EC" w:rsidP="008A3B0A">
            <w:pPr>
              <w:suppressAutoHyphens/>
              <w:spacing w:before="120" w:after="120"/>
              <w:jc w:val="both"/>
              <w:rPr>
                <w:rFonts w:cs="Arial"/>
                <w:noProof w:val="0"/>
                <w:color w:val="000000"/>
                <w:lang w:val="it-IT" w:eastAsia="it-IT"/>
              </w:rPr>
            </w:pPr>
            <w:r w:rsidRPr="00816790">
              <w:rPr>
                <w:rFonts w:cs="Arial"/>
                <w:noProof w:val="0"/>
                <w:sz w:val="18"/>
                <w:lang w:val="it-IT" w:eastAsia="it-IT"/>
              </w:rPr>
              <w:t xml:space="preserve">Sussistono a carico dei soggetti di cui all’art. 80, comma 3, del d.lgs. n. 50/2016 </w:t>
            </w:r>
            <w:r w:rsidRPr="00816790">
              <w:rPr>
                <w:rFonts w:cs="Arial"/>
                <w:b/>
                <w:noProof w:val="0"/>
                <w:sz w:val="18"/>
                <w:lang w:val="it-IT" w:eastAsia="it-IT"/>
              </w:rPr>
              <w:t>cause di decadenza, di sospensione o di divieto</w:t>
            </w:r>
            <w:r w:rsidRPr="00816790">
              <w:rPr>
                <w:rFonts w:cs="Arial"/>
                <w:noProof w:val="0"/>
                <w:sz w:val="18"/>
                <w:lang w:val="it-IT" w:eastAsia="it-IT"/>
              </w:rPr>
              <w:t xml:space="preserve"> previste dall'art. 67 del d.lgs. n. 159/2011 o un </w:t>
            </w:r>
            <w:r w:rsidRPr="00816790">
              <w:rPr>
                <w:rFonts w:cs="Arial"/>
                <w:b/>
                <w:noProof w:val="0"/>
                <w:sz w:val="18"/>
                <w:lang w:val="it-IT" w:eastAsia="it-IT"/>
              </w:rPr>
              <w:t>tentativo di infiltrazione mafiosa</w:t>
            </w:r>
            <w:r w:rsidRPr="00816790">
              <w:rPr>
                <w:rFonts w:cs="Arial"/>
                <w:noProof w:val="0"/>
                <w:sz w:val="18"/>
                <w:lang w:val="it-IT" w:eastAsia="it-IT"/>
              </w:rPr>
              <w:t xml:space="preserve"> di cui all'art. 84, comma 4, del medesimo decreto?</w:t>
            </w:r>
            <w:r>
              <w:rPr>
                <w:rFonts w:cs="Arial"/>
                <w:noProof w:val="0"/>
                <w:sz w:val="18"/>
                <w:lang w:val="it-IT" w:eastAsia="it-IT"/>
              </w:rPr>
              <w:t xml:space="preserve"> </w:t>
            </w:r>
            <w:r w:rsidRPr="00816790">
              <w:rPr>
                <w:rFonts w:cs="Arial"/>
                <w:noProof w:val="0"/>
                <w:sz w:val="18"/>
                <w:vertAlign w:val="superscript"/>
                <w:lang w:val="it-IT" w:eastAsia="it-IT"/>
              </w:rPr>
              <w:footnoteReference w:id="3"/>
            </w:r>
          </w:p>
        </w:tc>
        <w:tc>
          <w:tcPr>
            <w:tcW w:w="4823" w:type="dxa"/>
            <w:tcBorders>
              <w:top w:val="single" w:sz="4" w:space="0" w:color="00000A"/>
              <w:left w:val="single" w:sz="4" w:space="0" w:color="00000A"/>
              <w:bottom w:val="single" w:sz="4" w:space="0" w:color="00000A"/>
              <w:right w:val="single" w:sz="4" w:space="0" w:color="00000A"/>
            </w:tcBorders>
            <w:shd w:val="clear" w:color="auto" w:fill="FFFFFF"/>
          </w:tcPr>
          <w:p w14:paraId="22283761" w14:textId="77777777" w:rsidR="001832EC" w:rsidRPr="000435FC" w:rsidRDefault="001832EC" w:rsidP="008A3B0A">
            <w:pPr>
              <w:spacing w:before="120" w:after="120"/>
              <w:rPr>
                <w:rFonts w:cs="Arial"/>
                <w:noProof w:val="0"/>
                <w:color w:val="000000"/>
                <w:sz w:val="18"/>
                <w:szCs w:val="18"/>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1832EC" w:rsidRPr="003E3142" w14:paraId="6BBA6D0A" w14:textId="77777777" w:rsidTr="008A3B0A">
        <w:tc>
          <w:tcPr>
            <w:tcW w:w="4962" w:type="dxa"/>
            <w:tcBorders>
              <w:top w:val="single" w:sz="4" w:space="0" w:color="00000A"/>
              <w:left w:val="single" w:sz="4" w:space="0" w:color="00000A"/>
              <w:right w:val="single" w:sz="4" w:space="0" w:color="00000A"/>
            </w:tcBorders>
            <w:shd w:val="clear" w:color="auto" w:fill="FFFFFF"/>
          </w:tcPr>
          <w:p w14:paraId="0C25C202" w14:textId="77777777" w:rsidR="001832EC" w:rsidRPr="00870B7D" w:rsidRDefault="001832EC" w:rsidP="008A3B0A">
            <w:pPr>
              <w:suppressAutoHyphens/>
              <w:spacing w:before="120" w:after="120"/>
              <w:jc w:val="both"/>
              <w:rPr>
                <w:rFonts w:cs="Arial"/>
                <w:noProof w:val="0"/>
                <w:color w:val="000000"/>
                <w:lang w:val="it-IT" w:eastAsia="it-IT"/>
              </w:rPr>
            </w:pPr>
            <w:r w:rsidRPr="00816790">
              <w:rPr>
                <w:rFonts w:cs="Arial"/>
                <w:noProof w:val="0"/>
                <w:color w:val="000000"/>
                <w:sz w:val="18"/>
                <w:lang w:val="it-IT" w:eastAsia="it-IT"/>
              </w:rPr>
              <w:t xml:space="preserve">Indicare se l’operatore economico è </w:t>
            </w:r>
            <w:r w:rsidRPr="00816790">
              <w:rPr>
                <w:rFonts w:cs="Arial"/>
                <w:noProof w:val="0"/>
                <w:color w:val="000000"/>
                <w:kern w:val="1"/>
                <w:sz w:val="18"/>
                <w:lang w:val="it-IT" w:eastAsia="it-IT"/>
              </w:rPr>
              <w:t>iscritto</w:t>
            </w:r>
            <w:r w:rsidRPr="00816790">
              <w:rPr>
                <w:rFonts w:cs="Arial"/>
                <w:noProof w:val="0"/>
                <w:color w:val="000000"/>
                <w:sz w:val="18"/>
                <w:lang w:val="it-IT" w:eastAsia="it-IT"/>
              </w:rPr>
              <w:t xml:space="preserve"> nella </w:t>
            </w:r>
            <w:r w:rsidRPr="00096118">
              <w:rPr>
                <w:rFonts w:cs="Arial"/>
                <w:b/>
                <w:bCs/>
                <w:noProof w:val="0"/>
                <w:color w:val="000000"/>
                <w:sz w:val="18"/>
                <w:lang w:val="it-IT" w:eastAsia="it-IT"/>
              </w:rPr>
              <w:t>white list</w:t>
            </w:r>
            <w:r w:rsidRPr="00816790">
              <w:rPr>
                <w:rFonts w:cs="Arial"/>
                <w:noProof w:val="0"/>
                <w:color w:val="000000"/>
                <w:sz w:val="18"/>
                <w:lang w:val="it-IT" w:eastAsia="it-IT"/>
              </w:rPr>
              <w:t>:</w:t>
            </w:r>
          </w:p>
        </w:tc>
        <w:tc>
          <w:tcPr>
            <w:tcW w:w="4823" w:type="dxa"/>
            <w:tcBorders>
              <w:top w:val="single" w:sz="4" w:space="0" w:color="00000A"/>
              <w:left w:val="single" w:sz="4" w:space="0" w:color="00000A"/>
              <w:right w:val="single" w:sz="4" w:space="0" w:color="00000A"/>
            </w:tcBorders>
            <w:shd w:val="clear" w:color="auto" w:fill="FFFFFF"/>
            <w:vAlign w:val="center"/>
          </w:tcPr>
          <w:p w14:paraId="1F907110" w14:textId="77777777" w:rsidR="001832EC" w:rsidRPr="000435FC" w:rsidRDefault="001832EC" w:rsidP="008A3B0A">
            <w:pPr>
              <w:spacing w:before="120" w:after="60"/>
              <w:rPr>
                <w:rFonts w:cs="Arial"/>
                <w:noProof w:val="0"/>
                <w:color w:val="000000"/>
                <w:sz w:val="18"/>
                <w:szCs w:val="18"/>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p w14:paraId="034E3E58" w14:textId="77777777" w:rsidR="001832EC" w:rsidRPr="000435FC" w:rsidRDefault="001832EC" w:rsidP="008A3B0A">
            <w:pPr>
              <w:spacing w:before="60" w:after="120"/>
              <w:rPr>
                <w:rFonts w:cs="Arial"/>
                <w:noProof w:val="0"/>
                <w:color w:val="000000"/>
                <w:sz w:val="18"/>
                <w:szCs w:val="18"/>
                <w:lang w:val="it-IT" w:eastAsia="it-IT"/>
              </w:rPr>
            </w:pPr>
            <w:r>
              <w:rPr>
                <w:rFonts w:cs="Arial"/>
                <w:noProof w:val="0"/>
                <w:color w:val="000000"/>
                <w:sz w:val="18"/>
                <w:szCs w:val="18"/>
                <w:lang w:val="it-IT" w:eastAsia="it-IT"/>
              </w:rPr>
              <w:t>[</w:t>
            </w:r>
            <w:r w:rsidRPr="000435FC">
              <w:rPr>
                <w:rFonts w:cs="Arial"/>
                <w:noProof w:val="0"/>
                <w:color w:val="000000"/>
                <w:sz w:val="18"/>
                <w:szCs w:val="18"/>
                <w:lang w:val="it-IT" w:eastAsia="it-IT"/>
              </w:rPr>
              <w:t>prefettura/commissariato competente</w:t>
            </w:r>
            <w:r>
              <w:rPr>
                <w:rFonts w:cs="Arial"/>
                <w:noProof w:val="0"/>
                <w:color w:val="000000"/>
                <w:sz w:val="18"/>
                <w:szCs w:val="18"/>
                <w:lang w:val="it-IT" w:eastAsia="it-IT"/>
              </w:rPr>
              <w:t>]</w:t>
            </w:r>
            <w:r w:rsidRPr="000435FC">
              <w:rPr>
                <w:rFonts w:cs="Arial"/>
                <w:noProof w:val="0"/>
                <w:color w:val="000000"/>
                <w:sz w:val="18"/>
                <w:szCs w:val="18"/>
                <w:lang w:val="it-IT" w:eastAsia="it-IT"/>
              </w:rPr>
              <w:t xml:space="preserve"> </w:t>
            </w:r>
            <w:r w:rsidRPr="000435FC">
              <w:rPr>
                <w:rFonts w:cs="Arial"/>
                <w:noProof w:val="0"/>
                <w:color w:val="000000"/>
                <w:sz w:val="18"/>
                <w:szCs w:val="18"/>
                <w:lang w:val="it-IT" w:eastAsia="it-IT"/>
              </w:rPr>
              <w:fldChar w:fldCharType="begin">
                <w:ffData>
                  <w:name w:val="Text45"/>
                  <w:enabled/>
                  <w:calcOnExit w:val="0"/>
                  <w:textInput/>
                </w:ffData>
              </w:fldChar>
            </w:r>
            <w:r w:rsidRPr="000435FC">
              <w:rPr>
                <w:rFonts w:cs="Arial"/>
                <w:noProof w:val="0"/>
                <w:color w:val="000000"/>
                <w:sz w:val="18"/>
                <w:szCs w:val="18"/>
                <w:lang w:val="it-IT" w:eastAsia="it-IT"/>
              </w:rPr>
              <w:instrText xml:space="preserve"> FORMTEXT </w:instrText>
            </w:r>
            <w:r w:rsidRPr="000435FC">
              <w:rPr>
                <w:rFonts w:cs="Arial"/>
                <w:noProof w:val="0"/>
                <w:color w:val="000000"/>
                <w:sz w:val="18"/>
                <w:szCs w:val="18"/>
                <w:lang w:val="it-IT" w:eastAsia="it-IT"/>
              </w:rPr>
            </w:r>
            <w:r w:rsidRPr="000435FC">
              <w:rPr>
                <w:rFonts w:cs="Arial"/>
                <w:noProof w:val="0"/>
                <w:color w:val="000000"/>
                <w:sz w:val="18"/>
                <w:szCs w:val="18"/>
                <w:lang w:val="it-IT" w:eastAsia="it-IT"/>
              </w:rPr>
              <w:fldChar w:fldCharType="separate"/>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noProof w:val="0"/>
                <w:color w:val="000000"/>
                <w:sz w:val="18"/>
                <w:szCs w:val="18"/>
                <w:lang w:val="it-IT" w:eastAsia="it-IT"/>
              </w:rPr>
              <w:fldChar w:fldCharType="end"/>
            </w:r>
          </w:p>
        </w:tc>
      </w:tr>
      <w:tr w:rsidR="001832EC" w:rsidRPr="00816790" w14:paraId="75ECBCB9" w14:textId="77777777" w:rsidTr="008A3B0A">
        <w:tc>
          <w:tcPr>
            <w:tcW w:w="4962" w:type="dxa"/>
            <w:tcBorders>
              <w:left w:val="single" w:sz="4" w:space="0" w:color="auto"/>
              <w:bottom w:val="single" w:sz="4" w:space="0" w:color="auto"/>
              <w:right w:val="single" w:sz="4" w:space="0" w:color="auto"/>
            </w:tcBorders>
            <w:shd w:val="clear" w:color="auto" w:fill="FFFFFF"/>
          </w:tcPr>
          <w:p w14:paraId="69F605E1" w14:textId="77777777" w:rsidR="001832EC" w:rsidRPr="00816790" w:rsidRDefault="001832EC" w:rsidP="008A3B0A">
            <w:pPr>
              <w:suppressAutoHyphens/>
              <w:spacing w:before="120" w:after="120"/>
              <w:jc w:val="both"/>
              <w:rPr>
                <w:rFonts w:cs="Arial"/>
                <w:noProof w:val="0"/>
                <w:color w:val="000000"/>
                <w:sz w:val="18"/>
                <w:lang w:val="it-IT" w:eastAsia="it-IT"/>
              </w:rPr>
            </w:pPr>
            <w:r w:rsidRPr="007B2F99">
              <w:rPr>
                <w:rFonts w:cs="Arial"/>
                <w:b/>
                <w:noProof w:val="0"/>
                <w:color w:val="000000"/>
                <w:sz w:val="18"/>
                <w:lang w:val="it-IT" w:eastAsia="it-IT"/>
              </w:rPr>
              <w:t>In caso affermativo</w:t>
            </w:r>
            <w:r>
              <w:rPr>
                <w:rFonts w:cs="Arial"/>
                <w:noProof w:val="0"/>
                <w:color w:val="000000"/>
                <w:sz w:val="18"/>
                <w:lang w:val="it-IT" w:eastAsia="it-IT"/>
              </w:rPr>
              <w:t xml:space="preserve"> indicare </w:t>
            </w:r>
            <w:r w:rsidRPr="00DB1677">
              <w:rPr>
                <w:rFonts w:cs="Arial"/>
                <w:noProof w:val="0"/>
                <w:color w:val="000000"/>
                <w:sz w:val="18"/>
                <w:u w:val="single"/>
                <w:lang w:val="it-IT" w:eastAsia="it-IT"/>
              </w:rPr>
              <w:t>la data di scadenza</w:t>
            </w:r>
            <w:r>
              <w:rPr>
                <w:rFonts w:cs="Arial"/>
                <w:noProof w:val="0"/>
                <w:color w:val="000000"/>
                <w:sz w:val="18"/>
                <w:lang w:val="it-IT" w:eastAsia="it-IT"/>
              </w:rPr>
              <w:t>:</w:t>
            </w:r>
          </w:p>
        </w:tc>
        <w:tc>
          <w:tcPr>
            <w:tcW w:w="4823" w:type="dxa"/>
            <w:tcBorders>
              <w:left w:val="single" w:sz="4" w:space="0" w:color="auto"/>
              <w:bottom w:val="single" w:sz="4" w:space="0" w:color="auto"/>
              <w:right w:val="single" w:sz="4" w:space="0" w:color="auto"/>
            </w:tcBorders>
            <w:shd w:val="clear" w:color="auto" w:fill="FFFFFF"/>
            <w:vAlign w:val="center"/>
          </w:tcPr>
          <w:p w14:paraId="1E4C7337" w14:textId="77777777" w:rsidR="001832EC" w:rsidRPr="000435FC" w:rsidRDefault="001832EC" w:rsidP="008A3B0A">
            <w:pPr>
              <w:spacing w:before="120" w:after="120"/>
              <w:rPr>
                <w:rFonts w:cs="Arial"/>
                <w:noProof w:val="0"/>
                <w:color w:val="000000"/>
                <w:sz w:val="18"/>
                <w:szCs w:val="18"/>
                <w:lang w:val="it-IT" w:eastAsia="it-IT"/>
              </w:rPr>
            </w:pPr>
            <w:r w:rsidRPr="000435FC">
              <w:rPr>
                <w:rFonts w:cs="Arial"/>
                <w:noProof w:val="0"/>
                <w:color w:val="000000"/>
                <w:sz w:val="18"/>
                <w:szCs w:val="18"/>
                <w:lang w:val="it-IT" w:eastAsia="it-IT"/>
              </w:rPr>
              <w:fldChar w:fldCharType="begin">
                <w:ffData>
                  <w:name w:val="Text45"/>
                  <w:enabled/>
                  <w:calcOnExit w:val="0"/>
                  <w:textInput/>
                </w:ffData>
              </w:fldChar>
            </w:r>
            <w:r w:rsidRPr="000435FC">
              <w:rPr>
                <w:rFonts w:cs="Arial"/>
                <w:noProof w:val="0"/>
                <w:color w:val="000000"/>
                <w:sz w:val="18"/>
                <w:szCs w:val="18"/>
                <w:lang w:val="it-IT" w:eastAsia="it-IT"/>
              </w:rPr>
              <w:instrText xml:space="preserve"> FORMTEXT </w:instrText>
            </w:r>
            <w:r w:rsidRPr="000435FC">
              <w:rPr>
                <w:rFonts w:cs="Arial"/>
                <w:noProof w:val="0"/>
                <w:color w:val="000000"/>
                <w:sz w:val="18"/>
                <w:szCs w:val="18"/>
                <w:lang w:val="it-IT" w:eastAsia="it-IT"/>
              </w:rPr>
            </w:r>
            <w:r w:rsidRPr="000435FC">
              <w:rPr>
                <w:rFonts w:cs="Arial"/>
                <w:noProof w:val="0"/>
                <w:color w:val="000000"/>
                <w:sz w:val="18"/>
                <w:szCs w:val="18"/>
                <w:lang w:val="it-IT" w:eastAsia="it-IT"/>
              </w:rPr>
              <w:fldChar w:fldCharType="separate"/>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noProof w:val="0"/>
                <w:color w:val="000000"/>
                <w:sz w:val="18"/>
                <w:szCs w:val="18"/>
                <w:lang w:val="it-IT" w:eastAsia="it-IT"/>
              </w:rPr>
              <w:fldChar w:fldCharType="end"/>
            </w:r>
          </w:p>
        </w:tc>
      </w:tr>
      <w:tr w:rsidR="001832EC" w:rsidRPr="003E3142" w14:paraId="4E045724" w14:textId="77777777" w:rsidTr="008A3B0A">
        <w:tc>
          <w:tcPr>
            <w:tcW w:w="4962" w:type="dxa"/>
            <w:tcBorders>
              <w:top w:val="single" w:sz="4" w:space="0" w:color="auto"/>
              <w:left w:val="single" w:sz="4" w:space="0" w:color="00000A"/>
              <w:right w:val="single" w:sz="4" w:space="0" w:color="00000A"/>
            </w:tcBorders>
            <w:shd w:val="clear" w:color="auto" w:fill="FFFFFF"/>
          </w:tcPr>
          <w:p w14:paraId="16110ACF" w14:textId="77777777" w:rsidR="001832EC" w:rsidRPr="00707AE2" w:rsidRDefault="001832EC" w:rsidP="008A3B0A">
            <w:pPr>
              <w:suppressAutoHyphens/>
              <w:spacing w:before="120" w:after="120"/>
              <w:jc w:val="both"/>
              <w:rPr>
                <w:rFonts w:cs="Arial"/>
                <w:noProof w:val="0"/>
                <w:highlight w:val="yellow"/>
                <w:lang w:val="it-IT" w:eastAsia="it-IT"/>
              </w:rPr>
            </w:pPr>
            <w:r w:rsidRPr="00707AE2">
              <w:rPr>
                <w:rFonts w:cs="Arial"/>
                <w:noProof w:val="0"/>
                <w:sz w:val="18"/>
                <w:lang w:val="it-IT" w:eastAsia="it-IT"/>
              </w:rPr>
              <w:t>In caso di iscrizione scaduta o in scadenza, indicare se l’operatore economico ha richiesto il rinnovo dell’iscrizione:</w:t>
            </w:r>
          </w:p>
        </w:tc>
        <w:tc>
          <w:tcPr>
            <w:tcW w:w="4823" w:type="dxa"/>
            <w:tcBorders>
              <w:top w:val="single" w:sz="4" w:space="0" w:color="auto"/>
              <w:left w:val="single" w:sz="4" w:space="0" w:color="00000A"/>
              <w:right w:val="single" w:sz="4" w:space="0" w:color="00000A"/>
            </w:tcBorders>
            <w:shd w:val="clear" w:color="auto" w:fill="FFFFFF"/>
            <w:vAlign w:val="center"/>
          </w:tcPr>
          <w:p w14:paraId="26D85595" w14:textId="77777777" w:rsidR="001832EC" w:rsidRPr="00707AE2" w:rsidRDefault="001832EC" w:rsidP="008A3B0A">
            <w:pPr>
              <w:spacing w:before="120" w:after="60"/>
              <w:rPr>
                <w:rFonts w:cs="Arial"/>
                <w:noProof w:val="0"/>
                <w:sz w:val="18"/>
                <w:szCs w:val="18"/>
                <w:lang w:val="it-IT" w:eastAsia="it-IT"/>
              </w:rPr>
            </w:pPr>
            <w:r w:rsidRPr="00707AE2">
              <w:rPr>
                <w:rFonts w:cs="Arial"/>
                <w:noProof w:val="0"/>
                <w:sz w:val="18"/>
                <w:szCs w:val="18"/>
                <w:lang w:val="it-IT" w:eastAsia="it-IT"/>
              </w:rPr>
              <w:fldChar w:fldCharType="begin">
                <w:ffData>
                  <w:name w:val="Kontrollkästchen1"/>
                  <w:enabled/>
                  <w:calcOnExit w:val="0"/>
                  <w:checkBox>
                    <w:sizeAuto/>
                    <w:default w:val="0"/>
                  </w:checkBox>
                </w:ffData>
              </w:fldChar>
            </w:r>
            <w:r w:rsidRPr="00707AE2">
              <w:rPr>
                <w:rFonts w:cs="Arial"/>
                <w:noProof w:val="0"/>
                <w:sz w:val="18"/>
                <w:szCs w:val="18"/>
                <w:lang w:val="it-IT" w:eastAsia="it-IT"/>
              </w:rPr>
              <w:instrText xml:space="preserve"> FORMCHECKBOX </w:instrText>
            </w:r>
            <w:r w:rsidR="003E3142">
              <w:rPr>
                <w:rFonts w:cs="Arial"/>
                <w:noProof w:val="0"/>
                <w:sz w:val="18"/>
                <w:szCs w:val="18"/>
                <w:lang w:val="it-IT" w:eastAsia="it-IT"/>
              </w:rPr>
            </w:r>
            <w:r w:rsidR="003E3142">
              <w:rPr>
                <w:rFonts w:cs="Arial"/>
                <w:noProof w:val="0"/>
                <w:sz w:val="18"/>
                <w:szCs w:val="18"/>
                <w:lang w:val="it-IT" w:eastAsia="it-IT"/>
              </w:rPr>
              <w:fldChar w:fldCharType="separate"/>
            </w:r>
            <w:r w:rsidRPr="00707AE2">
              <w:rPr>
                <w:rFonts w:cs="Arial"/>
                <w:noProof w:val="0"/>
                <w:sz w:val="18"/>
                <w:szCs w:val="18"/>
                <w:lang w:val="it-IT" w:eastAsia="it-IT"/>
              </w:rPr>
              <w:fldChar w:fldCharType="end"/>
            </w:r>
            <w:r w:rsidRPr="00707AE2">
              <w:rPr>
                <w:rFonts w:cs="Arial"/>
                <w:noProof w:val="0"/>
                <w:sz w:val="18"/>
                <w:szCs w:val="18"/>
                <w:lang w:val="it-IT" w:eastAsia="it-IT"/>
              </w:rPr>
              <w:t xml:space="preserve"> Sì</w:t>
            </w:r>
            <w:r w:rsidRPr="00707AE2">
              <w:rPr>
                <w:rFonts w:cs="Arial"/>
                <w:noProof w:val="0"/>
                <w:sz w:val="18"/>
                <w:szCs w:val="18"/>
                <w:lang w:val="it-IT" w:eastAsia="it-IT"/>
              </w:rPr>
              <w:tab/>
            </w:r>
            <w:r w:rsidRPr="00707AE2">
              <w:rPr>
                <w:rFonts w:cs="Arial"/>
                <w:noProof w:val="0"/>
                <w:sz w:val="18"/>
                <w:szCs w:val="18"/>
                <w:lang w:val="it-IT" w:eastAsia="it-IT"/>
              </w:rPr>
              <w:fldChar w:fldCharType="begin">
                <w:ffData>
                  <w:name w:val="Kontrollkästchen2"/>
                  <w:enabled/>
                  <w:calcOnExit w:val="0"/>
                  <w:checkBox>
                    <w:sizeAuto/>
                    <w:default w:val="0"/>
                  </w:checkBox>
                </w:ffData>
              </w:fldChar>
            </w:r>
            <w:r w:rsidRPr="00707AE2">
              <w:rPr>
                <w:rFonts w:cs="Arial"/>
                <w:noProof w:val="0"/>
                <w:sz w:val="18"/>
                <w:szCs w:val="18"/>
                <w:lang w:val="it-IT" w:eastAsia="it-IT"/>
              </w:rPr>
              <w:instrText xml:space="preserve"> FORMCHECKBOX </w:instrText>
            </w:r>
            <w:r w:rsidR="003E3142">
              <w:rPr>
                <w:rFonts w:cs="Arial"/>
                <w:noProof w:val="0"/>
                <w:sz w:val="18"/>
                <w:szCs w:val="18"/>
                <w:lang w:val="it-IT" w:eastAsia="it-IT"/>
              </w:rPr>
            </w:r>
            <w:r w:rsidR="003E3142">
              <w:rPr>
                <w:rFonts w:cs="Arial"/>
                <w:noProof w:val="0"/>
                <w:sz w:val="18"/>
                <w:szCs w:val="18"/>
                <w:lang w:val="it-IT" w:eastAsia="it-IT"/>
              </w:rPr>
              <w:fldChar w:fldCharType="separate"/>
            </w:r>
            <w:r w:rsidRPr="00707AE2">
              <w:rPr>
                <w:rFonts w:cs="Arial"/>
                <w:noProof w:val="0"/>
                <w:sz w:val="18"/>
                <w:szCs w:val="18"/>
                <w:lang w:val="it-IT" w:eastAsia="it-IT"/>
              </w:rPr>
              <w:fldChar w:fldCharType="end"/>
            </w:r>
            <w:r w:rsidRPr="00707AE2">
              <w:rPr>
                <w:rFonts w:cs="Arial"/>
                <w:noProof w:val="0"/>
                <w:sz w:val="18"/>
                <w:szCs w:val="18"/>
                <w:lang w:val="it-IT" w:eastAsia="it-IT"/>
              </w:rPr>
              <w:t xml:space="preserve"> No</w:t>
            </w:r>
          </w:p>
          <w:p w14:paraId="5457F950" w14:textId="77777777" w:rsidR="001832EC" w:rsidRPr="00707AE2" w:rsidRDefault="001832EC" w:rsidP="008A3B0A">
            <w:pPr>
              <w:spacing w:before="60" w:after="120"/>
              <w:rPr>
                <w:rFonts w:cs="Arial"/>
                <w:noProof w:val="0"/>
                <w:sz w:val="18"/>
                <w:szCs w:val="18"/>
                <w:highlight w:val="yellow"/>
                <w:lang w:val="it-IT" w:eastAsia="it-IT"/>
              </w:rPr>
            </w:pPr>
            <w:r w:rsidRPr="00707AE2">
              <w:rPr>
                <w:rFonts w:cs="Arial"/>
                <w:noProof w:val="0"/>
                <w:sz w:val="18"/>
                <w:szCs w:val="18"/>
                <w:lang w:val="it-IT" w:eastAsia="it-IT"/>
              </w:rPr>
              <w:t xml:space="preserve">[prefettura/commissariato competente] </w:t>
            </w:r>
            <w:r w:rsidRPr="00707AE2">
              <w:rPr>
                <w:rFonts w:cs="Arial"/>
                <w:noProof w:val="0"/>
                <w:sz w:val="18"/>
                <w:szCs w:val="18"/>
                <w:lang w:val="it-IT" w:eastAsia="it-IT"/>
              </w:rPr>
              <w:fldChar w:fldCharType="begin">
                <w:ffData>
                  <w:name w:val="Text45"/>
                  <w:enabled/>
                  <w:calcOnExit w:val="0"/>
                  <w:textInput/>
                </w:ffData>
              </w:fldChar>
            </w:r>
            <w:r w:rsidRPr="00707AE2">
              <w:rPr>
                <w:rFonts w:cs="Arial"/>
                <w:noProof w:val="0"/>
                <w:sz w:val="18"/>
                <w:szCs w:val="18"/>
                <w:lang w:val="it-IT" w:eastAsia="it-IT"/>
              </w:rPr>
              <w:instrText xml:space="preserve"> FORMTEXT </w:instrText>
            </w:r>
            <w:r w:rsidRPr="00707AE2">
              <w:rPr>
                <w:rFonts w:cs="Arial"/>
                <w:noProof w:val="0"/>
                <w:sz w:val="18"/>
                <w:szCs w:val="18"/>
                <w:lang w:val="it-IT" w:eastAsia="it-IT"/>
              </w:rPr>
            </w:r>
            <w:r w:rsidRPr="00707AE2">
              <w:rPr>
                <w:rFonts w:cs="Arial"/>
                <w:noProof w:val="0"/>
                <w:sz w:val="18"/>
                <w:szCs w:val="18"/>
                <w:lang w:val="it-IT" w:eastAsia="it-IT"/>
              </w:rPr>
              <w:fldChar w:fldCharType="separate"/>
            </w:r>
            <w:r w:rsidRPr="00707AE2">
              <w:rPr>
                <w:rFonts w:cs="Arial"/>
                <w:sz w:val="18"/>
                <w:szCs w:val="18"/>
                <w:lang w:val="it-IT" w:eastAsia="it-IT"/>
              </w:rPr>
              <w:t> </w:t>
            </w:r>
            <w:r w:rsidRPr="00707AE2">
              <w:rPr>
                <w:rFonts w:cs="Arial"/>
                <w:sz w:val="18"/>
                <w:szCs w:val="18"/>
                <w:lang w:val="it-IT" w:eastAsia="it-IT"/>
              </w:rPr>
              <w:t> </w:t>
            </w:r>
            <w:r w:rsidRPr="00707AE2">
              <w:rPr>
                <w:rFonts w:cs="Arial"/>
                <w:sz w:val="18"/>
                <w:szCs w:val="18"/>
                <w:lang w:val="it-IT" w:eastAsia="it-IT"/>
              </w:rPr>
              <w:t> </w:t>
            </w:r>
            <w:r w:rsidRPr="00707AE2">
              <w:rPr>
                <w:rFonts w:cs="Arial"/>
                <w:sz w:val="18"/>
                <w:szCs w:val="18"/>
                <w:lang w:val="it-IT" w:eastAsia="it-IT"/>
              </w:rPr>
              <w:t> </w:t>
            </w:r>
            <w:r w:rsidRPr="00707AE2">
              <w:rPr>
                <w:rFonts w:cs="Arial"/>
                <w:sz w:val="18"/>
                <w:szCs w:val="18"/>
                <w:lang w:val="it-IT" w:eastAsia="it-IT"/>
              </w:rPr>
              <w:t> </w:t>
            </w:r>
            <w:r w:rsidRPr="00707AE2">
              <w:rPr>
                <w:rFonts w:cs="Arial"/>
                <w:noProof w:val="0"/>
                <w:sz w:val="18"/>
                <w:szCs w:val="18"/>
                <w:lang w:val="it-IT" w:eastAsia="it-IT"/>
              </w:rPr>
              <w:fldChar w:fldCharType="end"/>
            </w:r>
          </w:p>
        </w:tc>
      </w:tr>
      <w:tr w:rsidR="001832EC" w:rsidRPr="00707AE2" w14:paraId="09AB2D88" w14:textId="77777777" w:rsidTr="008A3B0A">
        <w:tc>
          <w:tcPr>
            <w:tcW w:w="4962" w:type="dxa"/>
            <w:tcBorders>
              <w:left w:val="single" w:sz="4" w:space="0" w:color="00000A"/>
              <w:bottom w:val="single" w:sz="4" w:space="0" w:color="auto"/>
              <w:right w:val="single" w:sz="4" w:space="0" w:color="00000A"/>
            </w:tcBorders>
            <w:shd w:val="clear" w:color="auto" w:fill="FFFFFF"/>
          </w:tcPr>
          <w:p w14:paraId="178FDB32" w14:textId="77777777" w:rsidR="001832EC" w:rsidRPr="00707AE2" w:rsidRDefault="001832EC" w:rsidP="008A3B0A">
            <w:pPr>
              <w:suppressAutoHyphens/>
              <w:spacing w:before="120" w:after="120"/>
              <w:jc w:val="both"/>
              <w:rPr>
                <w:rFonts w:cs="Arial"/>
                <w:noProof w:val="0"/>
                <w:spacing w:val="-2"/>
                <w:sz w:val="18"/>
                <w:lang w:val="it-IT" w:eastAsia="it-IT"/>
              </w:rPr>
            </w:pPr>
            <w:r w:rsidRPr="00707AE2">
              <w:rPr>
                <w:rFonts w:cs="Arial"/>
                <w:b/>
                <w:noProof w:val="0"/>
                <w:spacing w:val="-2"/>
                <w:sz w:val="18"/>
                <w:lang w:val="it-IT" w:eastAsia="it-IT"/>
              </w:rPr>
              <w:t>In caso affermativo</w:t>
            </w:r>
            <w:r w:rsidRPr="00707AE2">
              <w:rPr>
                <w:rFonts w:cs="Arial"/>
                <w:noProof w:val="0"/>
                <w:spacing w:val="-2"/>
                <w:sz w:val="18"/>
                <w:lang w:val="it-IT" w:eastAsia="it-IT"/>
              </w:rPr>
              <w:t xml:space="preserve"> indicare la </w:t>
            </w:r>
            <w:r w:rsidRPr="00707AE2">
              <w:rPr>
                <w:rFonts w:cs="Arial"/>
                <w:noProof w:val="0"/>
                <w:spacing w:val="-2"/>
                <w:sz w:val="18"/>
                <w:u w:val="single"/>
                <w:lang w:val="it-IT" w:eastAsia="it-IT"/>
              </w:rPr>
              <w:t>data della richiesta di rinnovo</w:t>
            </w:r>
            <w:r w:rsidRPr="00707AE2">
              <w:rPr>
                <w:rFonts w:cs="Arial"/>
                <w:noProof w:val="0"/>
                <w:spacing w:val="-2"/>
                <w:sz w:val="18"/>
                <w:lang w:val="it-IT" w:eastAsia="it-IT"/>
              </w:rPr>
              <w:t>:</w:t>
            </w:r>
          </w:p>
        </w:tc>
        <w:tc>
          <w:tcPr>
            <w:tcW w:w="4823" w:type="dxa"/>
            <w:tcBorders>
              <w:left w:val="single" w:sz="4" w:space="0" w:color="00000A"/>
              <w:bottom w:val="single" w:sz="4" w:space="0" w:color="auto"/>
              <w:right w:val="single" w:sz="4" w:space="0" w:color="00000A"/>
            </w:tcBorders>
            <w:shd w:val="clear" w:color="auto" w:fill="FFFFFF"/>
            <w:vAlign w:val="center"/>
          </w:tcPr>
          <w:p w14:paraId="04D8BBD9" w14:textId="77777777" w:rsidR="001832EC" w:rsidRPr="00707AE2" w:rsidRDefault="001832EC" w:rsidP="008A3B0A">
            <w:pPr>
              <w:spacing w:before="120" w:after="120"/>
              <w:rPr>
                <w:rFonts w:cs="Arial"/>
                <w:noProof w:val="0"/>
                <w:sz w:val="18"/>
                <w:szCs w:val="18"/>
                <w:highlight w:val="yellow"/>
                <w:lang w:val="it-IT" w:eastAsia="it-IT"/>
              </w:rPr>
            </w:pPr>
            <w:r w:rsidRPr="00707AE2">
              <w:rPr>
                <w:rFonts w:cs="Arial"/>
                <w:noProof w:val="0"/>
                <w:sz w:val="18"/>
                <w:szCs w:val="18"/>
                <w:lang w:val="it-IT" w:eastAsia="it-IT"/>
              </w:rPr>
              <w:fldChar w:fldCharType="begin">
                <w:ffData>
                  <w:name w:val="Text45"/>
                  <w:enabled/>
                  <w:calcOnExit w:val="0"/>
                  <w:textInput/>
                </w:ffData>
              </w:fldChar>
            </w:r>
            <w:r w:rsidRPr="00707AE2">
              <w:rPr>
                <w:rFonts w:cs="Arial"/>
                <w:noProof w:val="0"/>
                <w:sz w:val="18"/>
                <w:szCs w:val="18"/>
                <w:lang w:val="it-IT" w:eastAsia="it-IT"/>
              </w:rPr>
              <w:instrText xml:space="preserve"> FORMTEXT </w:instrText>
            </w:r>
            <w:r w:rsidRPr="00707AE2">
              <w:rPr>
                <w:rFonts w:cs="Arial"/>
                <w:noProof w:val="0"/>
                <w:sz w:val="18"/>
                <w:szCs w:val="18"/>
                <w:lang w:val="it-IT" w:eastAsia="it-IT"/>
              </w:rPr>
            </w:r>
            <w:r w:rsidRPr="00707AE2">
              <w:rPr>
                <w:rFonts w:cs="Arial"/>
                <w:noProof w:val="0"/>
                <w:sz w:val="18"/>
                <w:szCs w:val="18"/>
                <w:lang w:val="it-IT" w:eastAsia="it-IT"/>
              </w:rPr>
              <w:fldChar w:fldCharType="separate"/>
            </w:r>
            <w:r w:rsidRPr="00707AE2">
              <w:rPr>
                <w:rFonts w:cs="Arial"/>
                <w:sz w:val="18"/>
                <w:szCs w:val="18"/>
                <w:lang w:val="it-IT" w:eastAsia="it-IT"/>
              </w:rPr>
              <w:t> </w:t>
            </w:r>
            <w:r w:rsidRPr="00707AE2">
              <w:rPr>
                <w:rFonts w:cs="Arial"/>
                <w:sz w:val="18"/>
                <w:szCs w:val="18"/>
                <w:lang w:val="it-IT" w:eastAsia="it-IT"/>
              </w:rPr>
              <w:t> </w:t>
            </w:r>
            <w:r w:rsidRPr="00707AE2">
              <w:rPr>
                <w:rFonts w:cs="Arial"/>
                <w:sz w:val="18"/>
                <w:szCs w:val="18"/>
                <w:lang w:val="it-IT" w:eastAsia="it-IT"/>
              </w:rPr>
              <w:t> </w:t>
            </w:r>
            <w:r w:rsidRPr="00707AE2">
              <w:rPr>
                <w:rFonts w:cs="Arial"/>
                <w:sz w:val="18"/>
                <w:szCs w:val="18"/>
                <w:lang w:val="it-IT" w:eastAsia="it-IT"/>
              </w:rPr>
              <w:t> </w:t>
            </w:r>
            <w:r w:rsidRPr="00707AE2">
              <w:rPr>
                <w:rFonts w:cs="Arial"/>
                <w:sz w:val="18"/>
                <w:szCs w:val="18"/>
                <w:lang w:val="it-IT" w:eastAsia="it-IT"/>
              </w:rPr>
              <w:t> </w:t>
            </w:r>
            <w:r w:rsidRPr="00707AE2">
              <w:rPr>
                <w:rFonts w:cs="Arial"/>
                <w:noProof w:val="0"/>
                <w:sz w:val="18"/>
                <w:szCs w:val="18"/>
                <w:lang w:val="it-IT" w:eastAsia="it-IT"/>
              </w:rPr>
              <w:fldChar w:fldCharType="end"/>
            </w:r>
          </w:p>
        </w:tc>
      </w:tr>
    </w:tbl>
    <w:p w14:paraId="06FE68A4" w14:textId="77777777" w:rsidR="001832EC" w:rsidRDefault="001832EC" w:rsidP="001832EC">
      <w:pPr>
        <w:rPr>
          <w:rFonts w:cs="Arial"/>
          <w:b/>
          <w:noProof w:val="0"/>
          <w:w w:val="0"/>
          <w:lang w:val="it-IT" w:eastAsia="it-IT"/>
        </w:rPr>
      </w:pPr>
    </w:p>
    <w:p w14:paraId="690111D3" w14:textId="77777777" w:rsidR="001832EC" w:rsidRDefault="001832EC" w:rsidP="001832EC">
      <w:pPr>
        <w:rPr>
          <w:rFonts w:cs="Arial"/>
          <w:b/>
          <w:noProof w:val="0"/>
          <w:w w:val="0"/>
          <w:lang w:val="it-IT" w:eastAsia="it-IT"/>
        </w:rPr>
      </w:pPr>
    </w:p>
    <w:p w14:paraId="6915B8F8" w14:textId="77777777" w:rsidR="001832EC" w:rsidRDefault="001832EC" w:rsidP="001832EC">
      <w:pPr>
        <w:rPr>
          <w:rFonts w:cs="Arial"/>
          <w:b/>
          <w:noProof w:val="0"/>
          <w:w w:val="0"/>
          <w:lang w:val="it-IT" w:eastAsia="it-IT"/>
        </w:rPr>
      </w:pPr>
    </w:p>
    <w:p w14:paraId="016602D3" w14:textId="77777777" w:rsidR="001832EC" w:rsidRDefault="001832EC" w:rsidP="001832EC">
      <w:pPr>
        <w:shd w:val="pct10" w:color="auto" w:fill="auto"/>
        <w:tabs>
          <w:tab w:val="left" w:pos="540"/>
        </w:tabs>
        <w:ind w:left="539" w:right="284" w:hanging="539"/>
        <w:jc w:val="center"/>
        <w:rPr>
          <w:rFonts w:cs="Arial"/>
          <w:b/>
          <w:noProof w:val="0"/>
          <w:w w:val="0"/>
          <w:sz w:val="22"/>
          <w:szCs w:val="22"/>
          <w:lang w:val="it-IT" w:eastAsia="it-IT"/>
        </w:rPr>
      </w:pPr>
      <w:r>
        <w:rPr>
          <w:rFonts w:eastAsia="Calibri" w:cs="Arial"/>
          <w:b/>
          <w:caps/>
          <w:smallCaps/>
          <w:noProof w:val="0"/>
          <w:color w:val="000000"/>
          <w:kern w:val="1"/>
          <w:sz w:val="22"/>
          <w:szCs w:val="22"/>
          <w:lang w:val="it-IT" w:eastAsia="it-IT" w:bidi="it-IT"/>
        </w:rPr>
        <w:t>Punto</w:t>
      </w:r>
      <w:r w:rsidRPr="001952E2">
        <w:rPr>
          <w:rFonts w:eastAsia="Calibri" w:cs="Arial"/>
          <w:b/>
          <w:caps/>
          <w:smallCaps/>
          <w:noProof w:val="0"/>
          <w:color w:val="000000"/>
          <w:kern w:val="1"/>
          <w:sz w:val="22"/>
          <w:szCs w:val="22"/>
          <w:lang w:val="it-IT" w:eastAsia="it-IT" w:bidi="it-IT"/>
        </w:rPr>
        <w:t xml:space="preserve"> </w:t>
      </w:r>
      <w:r w:rsidRPr="00EB4DB6">
        <w:rPr>
          <w:rFonts w:cs="Arial"/>
          <w:b/>
          <w:noProof w:val="0"/>
          <w:w w:val="0"/>
          <w:sz w:val="22"/>
          <w:szCs w:val="22"/>
          <w:lang w:val="it-IT" w:eastAsia="it-IT"/>
        </w:rPr>
        <w:t xml:space="preserve">B: </w:t>
      </w:r>
    </w:p>
    <w:p w14:paraId="41870E60" w14:textId="77777777" w:rsidR="001832EC" w:rsidRDefault="001832EC" w:rsidP="001832EC">
      <w:pPr>
        <w:shd w:val="pct10" w:color="auto" w:fill="auto"/>
        <w:tabs>
          <w:tab w:val="left" w:pos="0"/>
        </w:tabs>
        <w:ind w:left="539" w:right="284" w:hanging="539"/>
        <w:jc w:val="center"/>
        <w:rPr>
          <w:rFonts w:cs="Arial"/>
          <w:b/>
          <w:noProof w:val="0"/>
          <w:w w:val="0"/>
          <w:sz w:val="22"/>
          <w:szCs w:val="22"/>
          <w:lang w:val="it-IT" w:eastAsia="it-IT"/>
        </w:rPr>
      </w:pPr>
      <w:r w:rsidRPr="00EB4DB6">
        <w:rPr>
          <w:rFonts w:cs="Arial"/>
          <w:b/>
          <w:noProof w:val="0"/>
          <w:w w:val="0"/>
          <w:sz w:val="22"/>
          <w:szCs w:val="22"/>
          <w:lang w:val="it-IT" w:eastAsia="it-IT"/>
        </w:rPr>
        <w:t>PAGAMENTO DI IMPOSTE O CONTRIBUTI PREVIDENZIALI</w:t>
      </w:r>
    </w:p>
    <w:p w14:paraId="753F5BC7" w14:textId="77777777" w:rsidR="001832EC" w:rsidRPr="00EE2ADF" w:rsidRDefault="001832EC" w:rsidP="001832EC">
      <w:pPr>
        <w:jc w:val="center"/>
        <w:rPr>
          <w:rFonts w:cs="Arial"/>
          <w:b/>
          <w:noProof w:val="0"/>
          <w:w w:val="0"/>
          <w:lang w:val="it-IT" w:eastAsia="it-IT"/>
        </w:rPr>
      </w:pPr>
    </w:p>
    <w:tbl>
      <w:tblPr>
        <w:tblW w:w="9781" w:type="dxa"/>
        <w:tblInd w:w="-5" w:type="dxa"/>
        <w:tblLayout w:type="fixed"/>
        <w:tblCellMar>
          <w:top w:w="28" w:type="dxa"/>
          <w:left w:w="93" w:type="dxa"/>
          <w:bottom w:w="28" w:type="dxa"/>
        </w:tblCellMar>
        <w:tblLook w:val="0000" w:firstRow="0" w:lastRow="0" w:firstColumn="0" w:lastColumn="0" w:noHBand="0" w:noVBand="0"/>
      </w:tblPr>
      <w:tblGrid>
        <w:gridCol w:w="4962"/>
        <w:gridCol w:w="4819"/>
      </w:tblGrid>
      <w:tr w:rsidR="001832EC" w:rsidRPr="00EE2ADF" w14:paraId="510502FB" w14:textId="77777777" w:rsidTr="008A3B0A">
        <w:trPr>
          <w:trHeight w:val="699"/>
        </w:trPr>
        <w:tc>
          <w:tcPr>
            <w:tcW w:w="4962" w:type="dxa"/>
            <w:tcBorders>
              <w:top w:val="single" w:sz="4" w:space="0" w:color="00000A"/>
              <w:left w:val="single" w:sz="4" w:space="0" w:color="00000A"/>
              <w:bottom w:val="single" w:sz="4" w:space="0" w:color="00000A"/>
              <w:right w:val="single" w:sz="4" w:space="0" w:color="00000A"/>
            </w:tcBorders>
            <w:shd w:val="clear" w:color="auto" w:fill="E7E6E6" w:themeFill="background2"/>
            <w:vAlign w:val="center"/>
          </w:tcPr>
          <w:p w14:paraId="1AB0E3F8" w14:textId="77777777" w:rsidR="001832EC" w:rsidRPr="00A539CC" w:rsidRDefault="001832EC" w:rsidP="008A3B0A">
            <w:pPr>
              <w:tabs>
                <w:tab w:val="left" w:pos="0"/>
              </w:tabs>
              <w:suppressAutoHyphens/>
              <w:spacing w:before="120" w:after="120"/>
              <w:jc w:val="both"/>
              <w:rPr>
                <w:rFonts w:cs="Arial"/>
                <w:noProof w:val="0"/>
                <w:color w:val="000000"/>
                <w:lang w:val="it-IT" w:eastAsia="it-IT"/>
              </w:rPr>
            </w:pPr>
            <w:bookmarkStart w:id="25" w:name="_Hlk531782404"/>
            <w:r>
              <w:rPr>
                <w:rFonts w:cs="Arial"/>
                <w:b/>
                <w:noProof w:val="0"/>
                <w:lang w:val="it-IT" w:eastAsia="it-IT"/>
              </w:rPr>
              <w:t>Motivi legati al p</w:t>
            </w:r>
            <w:r w:rsidRPr="00A539CC">
              <w:rPr>
                <w:rFonts w:cs="Arial"/>
                <w:b/>
                <w:noProof w:val="0"/>
                <w:lang w:val="it-IT" w:eastAsia="it-IT"/>
              </w:rPr>
              <w:t>agamento di imposte, tasse o contributi previdenziali</w:t>
            </w:r>
            <w:r>
              <w:rPr>
                <w:rFonts w:cs="Arial"/>
                <w:b/>
                <w:noProof w:val="0"/>
                <w:lang w:val="it-IT" w:eastAsia="it-IT"/>
              </w:rPr>
              <w:t xml:space="preserve"> ai sensi dell’</w:t>
            </w:r>
            <w:r w:rsidRPr="00A539CC">
              <w:rPr>
                <w:rFonts w:cs="Arial"/>
                <w:b/>
                <w:noProof w:val="0"/>
                <w:lang w:val="it-IT" w:eastAsia="it-IT"/>
              </w:rPr>
              <w:t>art</w:t>
            </w:r>
            <w:r>
              <w:rPr>
                <w:rFonts w:cs="Arial"/>
                <w:b/>
                <w:noProof w:val="0"/>
                <w:lang w:val="it-IT" w:eastAsia="it-IT"/>
              </w:rPr>
              <w:t>.</w:t>
            </w:r>
            <w:r w:rsidRPr="00A539CC">
              <w:rPr>
                <w:rFonts w:cs="Arial"/>
                <w:b/>
                <w:noProof w:val="0"/>
                <w:lang w:val="it-IT" w:eastAsia="it-IT"/>
              </w:rPr>
              <w:t xml:space="preserve"> 80, comma 4, del d.lgs. n. 50/16:</w:t>
            </w:r>
          </w:p>
        </w:tc>
        <w:tc>
          <w:tcPr>
            <w:tcW w:w="48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26728B" w14:textId="77777777" w:rsidR="001832EC" w:rsidRPr="00EE2ADF" w:rsidRDefault="001832EC" w:rsidP="008A3B0A">
            <w:pPr>
              <w:spacing w:before="60" w:after="60"/>
              <w:jc w:val="center"/>
              <w:rPr>
                <w:rFonts w:cs="Arial"/>
                <w:noProof w:val="0"/>
                <w:lang w:val="it-IT" w:eastAsia="it-IT"/>
              </w:rPr>
            </w:pPr>
            <w:r w:rsidRPr="00EE2ADF">
              <w:rPr>
                <w:rFonts w:cs="Arial"/>
                <w:b/>
                <w:noProof w:val="0"/>
                <w:lang w:val="it-IT" w:eastAsia="it-IT"/>
              </w:rPr>
              <w:t>Risposta:</w:t>
            </w:r>
          </w:p>
        </w:tc>
      </w:tr>
      <w:tr w:rsidR="001832EC" w:rsidRPr="009E4645" w14:paraId="36F802BF" w14:textId="77777777" w:rsidTr="008A3B0A">
        <w:tc>
          <w:tcPr>
            <w:tcW w:w="4962" w:type="dxa"/>
            <w:tcBorders>
              <w:top w:val="single" w:sz="4" w:space="0" w:color="00000A"/>
              <w:left w:val="single" w:sz="4" w:space="0" w:color="00000A"/>
              <w:bottom w:val="single" w:sz="4" w:space="0" w:color="auto"/>
              <w:right w:val="single" w:sz="4" w:space="0" w:color="00000A"/>
            </w:tcBorders>
            <w:shd w:val="clear" w:color="auto" w:fill="FFFFFF" w:themeFill="background1"/>
            <w:vAlign w:val="center"/>
          </w:tcPr>
          <w:p w14:paraId="485031C6" w14:textId="77777777" w:rsidR="001832EC" w:rsidRPr="00F70222" w:rsidRDefault="001832EC" w:rsidP="008A3B0A">
            <w:pPr>
              <w:spacing w:before="120" w:after="120"/>
              <w:jc w:val="both"/>
              <w:rPr>
                <w:rFonts w:cs="Arial"/>
                <w:strike/>
                <w:noProof w:val="0"/>
                <w:color w:val="000000"/>
                <w:sz w:val="18"/>
                <w:lang w:val="it-IT" w:eastAsia="it-IT"/>
              </w:rPr>
            </w:pPr>
            <w:bookmarkStart w:id="26" w:name="_Hlk531789017"/>
            <w:r w:rsidRPr="00F70222">
              <w:rPr>
                <w:rFonts w:cs="Arial"/>
                <w:noProof w:val="0"/>
                <w:color w:val="000000"/>
                <w:sz w:val="18"/>
                <w:szCs w:val="18"/>
                <w:lang w:val="it-IT" w:eastAsia="it-IT"/>
              </w:rPr>
              <w:t xml:space="preserve">L'operatore economico ha commesso </w:t>
            </w:r>
            <w:r w:rsidRPr="00F70222">
              <w:rPr>
                <w:rFonts w:cs="Arial"/>
                <w:b/>
                <w:bCs/>
                <w:noProof w:val="0"/>
                <w:color w:val="000000"/>
                <w:sz w:val="18"/>
                <w:szCs w:val="18"/>
                <w:lang w:val="it-IT" w:eastAsia="it-IT"/>
              </w:rPr>
              <w:t>violazioni gravi</w:t>
            </w:r>
            <w:r w:rsidRPr="00F70222">
              <w:rPr>
                <w:rStyle w:val="Funotenzeichen"/>
                <w:rFonts w:cs="Arial"/>
                <w:b/>
                <w:bCs/>
                <w:noProof w:val="0"/>
                <w:color w:val="000000"/>
                <w:sz w:val="18"/>
                <w:szCs w:val="18"/>
                <w:lang w:val="it-IT" w:eastAsia="it-IT"/>
              </w:rPr>
              <w:footnoteReference w:id="4"/>
            </w:r>
            <w:r w:rsidRPr="00F70222">
              <w:rPr>
                <w:rFonts w:cs="Arial"/>
                <w:b/>
                <w:bCs/>
                <w:noProof w:val="0"/>
                <w:color w:val="000000"/>
                <w:sz w:val="18"/>
                <w:szCs w:val="18"/>
                <w:lang w:val="it-IT" w:eastAsia="it-IT"/>
              </w:rPr>
              <w:t>, definitivamente accertate, rispetto agli obblighi relativi al pagamento delle imposte e tasse o dei contributi previdenziali</w:t>
            </w:r>
            <w:r w:rsidRPr="00F70222">
              <w:rPr>
                <w:rFonts w:cs="Arial"/>
                <w:noProof w:val="0"/>
                <w:color w:val="000000"/>
                <w:sz w:val="18"/>
                <w:szCs w:val="18"/>
                <w:lang w:val="it-IT" w:eastAsia="it-IT"/>
              </w:rPr>
              <w:t>, secondo la legislazione italiana o quella dello stato in cui è stabilito?</w:t>
            </w:r>
            <w:r w:rsidRPr="00F70222">
              <w:rPr>
                <w:rStyle w:val="Funotenzeichen"/>
                <w:rFonts w:cs="Arial"/>
                <w:noProof w:val="0"/>
                <w:color w:val="000000"/>
                <w:sz w:val="16"/>
                <w:szCs w:val="16"/>
                <w:lang w:val="it-IT" w:eastAsia="it-IT"/>
              </w:rPr>
              <w:footnoteReference w:id="5"/>
            </w:r>
          </w:p>
        </w:tc>
        <w:tc>
          <w:tcPr>
            <w:tcW w:w="4819" w:type="dxa"/>
            <w:tcBorders>
              <w:top w:val="single" w:sz="4" w:space="0" w:color="00000A"/>
              <w:left w:val="single" w:sz="4" w:space="0" w:color="00000A"/>
              <w:bottom w:val="single" w:sz="4" w:space="0" w:color="auto"/>
              <w:right w:val="single" w:sz="4" w:space="0" w:color="00000A"/>
            </w:tcBorders>
            <w:shd w:val="clear" w:color="auto" w:fill="FFFFFF" w:themeFill="background1"/>
          </w:tcPr>
          <w:p w14:paraId="4792438F" w14:textId="77777777" w:rsidR="001832EC" w:rsidRPr="00F70222" w:rsidRDefault="001832EC" w:rsidP="008A3B0A">
            <w:pPr>
              <w:spacing w:before="120" w:after="120"/>
              <w:rPr>
                <w:rFonts w:cs="Arial"/>
                <w:noProof w:val="0"/>
                <w:color w:val="000000"/>
                <w:sz w:val="18"/>
                <w:szCs w:val="18"/>
                <w:lang w:val="de-DE" w:eastAsia="it-IT"/>
              </w:rPr>
            </w:pPr>
            <w:r w:rsidRPr="00F70222">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F70222">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F70222">
              <w:rPr>
                <w:rFonts w:cs="Arial"/>
                <w:noProof w:val="0"/>
                <w:color w:val="000000"/>
                <w:sz w:val="18"/>
                <w:szCs w:val="18"/>
                <w:lang w:val="it-IT" w:eastAsia="it-IT"/>
              </w:rPr>
              <w:fldChar w:fldCharType="end"/>
            </w:r>
            <w:r w:rsidRPr="00F70222">
              <w:rPr>
                <w:rFonts w:cs="Arial"/>
                <w:noProof w:val="0"/>
                <w:color w:val="000000"/>
                <w:sz w:val="18"/>
                <w:szCs w:val="18"/>
                <w:lang w:val="it-IT" w:eastAsia="it-IT"/>
              </w:rPr>
              <w:t xml:space="preserve"> Sì</w:t>
            </w:r>
            <w:r w:rsidRPr="00F70222">
              <w:rPr>
                <w:rFonts w:cs="Arial"/>
                <w:noProof w:val="0"/>
                <w:color w:val="000000"/>
                <w:sz w:val="18"/>
                <w:szCs w:val="18"/>
                <w:lang w:val="it-IT" w:eastAsia="it-IT"/>
              </w:rPr>
              <w:tab/>
            </w:r>
            <w:r w:rsidRPr="00F70222">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F70222">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F70222">
              <w:rPr>
                <w:rFonts w:cs="Arial"/>
                <w:noProof w:val="0"/>
                <w:color w:val="000000"/>
                <w:sz w:val="18"/>
                <w:szCs w:val="18"/>
                <w:lang w:val="it-IT" w:eastAsia="it-IT"/>
              </w:rPr>
              <w:fldChar w:fldCharType="end"/>
            </w:r>
            <w:r w:rsidRPr="00F70222">
              <w:rPr>
                <w:rFonts w:cs="Arial"/>
                <w:noProof w:val="0"/>
                <w:color w:val="000000"/>
                <w:sz w:val="18"/>
                <w:szCs w:val="18"/>
                <w:lang w:val="it-IT" w:eastAsia="it-IT"/>
              </w:rPr>
              <w:t xml:space="preserve"> No </w:t>
            </w:r>
            <w:r w:rsidRPr="00F70222">
              <w:rPr>
                <w:rStyle w:val="Funotenzeichen"/>
                <w:rFonts w:cs="Arial"/>
                <w:noProof w:val="0"/>
                <w:color w:val="000000"/>
                <w:sz w:val="16"/>
                <w:szCs w:val="16"/>
                <w:lang w:val="it-IT" w:eastAsia="it-IT"/>
              </w:rPr>
              <w:footnoteReference w:id="6"/>
            </w:r>
          </w:p>
          <w:p w14:paraId="51369B7E" w14:textId="77777777" w:rsidR="001832EC" w:rsidRPr="00F70222" w:rsidRDefault="001832EC" w:rsidP="008A3B0A">
            <w:pPr>
              <w:spacing w:before="120" w:after="120"/>
              <w:rPr>
                <w:rFonts w:cs="Arial"/>
                <w:strike/>
                <w:noProof w:val="0"/>
                <w:color w:val="000000"/>
                <w:sz w:val="18"/>
                <w:szCs w:val="18"/>
                <w:lang w:val="it-IT" w:eastAsia="it-IT"/>
              </w:rPr>
            </w:pPr>
          </w:p>
        </w:tc>
      </w:tr>
      <w:tr w:rsidR="001832EC" w:rsidRPr="009E4645" w14:paraId="6F41CE20" w14:textId="77777777" w:rsidTr="008A3B0A">
        <w:tc>
          <w:tcPr>
            <w:tcW w:w="4962" w:type="dxa"/>
            <w:tcBorders>
              <w:top w:val="single" w:sz="4" w:space="0" w:color="00000A"/>
              <w:left w:val="single" w:sz="4" w:space="0" w:color="00000A"/>
              <w:bottom w:val="single" w:sz="4" w:space="0" w:color="auto"/>
              <w:right w:val="single" w:sz="4" w:space="0" w:color="00000A"/>
            </w:tcBorders>
            <w:shd w:val="clear" w:color="auto" w:fill="FFFFFF" w:themeFill="background1"/>
            <w:vAlign w:val="center"/>
          </w:tcPr>
          <w:p w14:paraId="638E2849" w14:textId="77777777" w:rsidR="001832EC" w:rsidRPr="00F70222" w:rsidRDefault="001832EC" w:rsidP="008A3B0A">
            <w:pPr>
              <w:spacing w:before="120" w:after="120"/>
              <w:jc w:val="both"/>
              <w:rPr>
                <w:rFonts w:cs="Arial"/>
                <w:strike/>
                <w:noProof w:val="0"/>
                <w:color w:val="000000"/>
                <w:sz w:val="18"/>
                <w:lang w:val="it-IT" w:eastAsia="it-IT"/>
              </w:rPr>
            </w:pPr>
            <w:r w:rsidRPr="00F70222">
              <w:rPr>
                <w:rFonts w:cs="Arial"/>
                <w:noProof w:val="0"/>
                <w:color w:val="000000"/>
                <w:sz w:val="18"/>
                <w:szCs w:val="18"/>
                <w:lang w:val="it-IT" w:eastAsia="it-IT"/>
              </w:rPr>
              <w:lastRenderedPageBreak/>
              <w:t>L’operatore economico ha commesso violazioni</w:t>
            </w:r>
            <w:r w:rsidRPr="00F70222">
              <w:rPr>
                <w:rStyle w:val="Funotenzeichen"/>
                <w:rFonts w:cs="Arial"/>
                <w:b/>
                <w:bCs/>
                <w:color w:val="000000"/>
                <w:sz w:val="18"/>
                <w:szCs w:val="18"/>
                <w:lang w:val="it-IT" w:eastAsia="it-IT"/>
              </w:rPr>
              <w:footnoteReference w:id="7"/>
            </w:r>
            <w:r w:rsidRPr="00F70222">
              <w:rPr>
                <w:rStyle w:val="Funotenzeichen"/>
                <w:b/>
                <w:bCs/>
                <w:lang w:val="it-IT" w:eastAsia="it-IT"/>
              </w:rPr>
              <w:t>,</w:t>
            </w:r>
            <w:r w:rsidRPr="00F70222">
              <w:rPr>
                <w:rFonts w:cs="Arial"/>
                <w:noProof w:val="0"/>
                <w:color w:val="000000"/>
                <w:sz w:val="18"/>
                <w:szCs w:val="18"/>
                <w:lang w:val="it-IT" w:eastAsia="it-IT"/>
              </w:rPr>
              <w:t> </w:t>
            </w:r>
            <w:r w:rsidRPr="00F70222">
              <w:rPr>
                <w:rFonts w:cs="Arial"/>
                <w:b/>
                <w:bCs/>
                <w:noProof w:val="0"/>
                <w:color w:val="000000"/>
                <w:sz w:val="18"/>
                <w:szCs w:val="18"/>
                <w:lang w:val="it-IT" w:eastAsia="it-IT"/>
              </w:rPr>
              <w:t>non definitivamente accertate</w:t>
            </w:r>
            <w:r w:rsidRPr="00F70222">
              <w:rPr>
                <w:rFonts w:cs="Arial"/>
                <w:noProof w:val="0"/>
                <w:color w:val="000000"/>
                <w:sz w:val="18"/>
                <w:szCs w:val="18"/>
                <w:lang w:val="it-IT" w:eastAsia="it-IT"/>
              </w:rPr>
              <w:t>, rispetto agli obblighi relativi al pagamento delle imposte e tasse o dei contributi previdenziali, secondo la legislazione italiana o quella dello stato in cui è stabilito?</w:t>
            </w:r>
            <w:r w:rsidRPr="00F70222">
              <w:rPr>
                <w:color w:val="000000"/>
                <w:bdr w:val="none" w:sz="0" w:space="0" w:color="auto" w:frame="1"/>
                <w:lang w:val="it-IT"/>
              </w:rPr>
              <w:t> </w:t>
            </w:r>
          </w:p>
        </w:tc>
        <w:tc>
          <w:tcPr>
            <w:tcW w:w="4819" w:type="dxa"/>
            <w:tcBorders>
              <w:top w:val="single" w:sz="4" w:space="0" w:color="00000A"/>
              <w:left w:val="single" w:sz="4" w:space="0" w:color="00000A"/>
              <w:bottom w:val="single" w:sz="4" w:space="0" w:color="auto"/>
              <w:right w:val="single" w:sz="4" w:space="0" w:color="00000A"/>
            </w:tcBorders>
            <w:shd w:val="clear" w:color="auto" w:fill="FFFFFF" w:themeFill="background1"/>
          </w:tcPr>
          <w:p w14:paraId="5FAC5C9F" w14:textId="77777777" w:rsidR="001832EC" w:rsidRPr="00F70222" w:rsidRDefault="001832EC" w:rsidP="008A3B0A">
            <w:pPr>
              <w:spacing w:before="120" w:after="120"/>
              <w:rPr>
                <w:rFonts w:cs="Arial"/>
                <w:noProof w:val="0"/>
                <w:color w:val="000000"/>
                <w:sz w:val="18"/>
                <w:szCs w:val="18"/>
                <w:lang w:val="de-DE" w:eastAsia="it-IT"/>
              </w:rPr>
            </w:pPr>
            <w:r w:rsidRPr="00F70222">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F70222">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F70222">
              <w:rPr>
                <w:rFonts w:cs="Arial"/>
                <w:noProof w:val="0"/>
                <w:color w:val="000000"/>
                <w:sz w:val="18"/>
                <w:szCs w:val="18"/>
                <w:lang w:val="it-IT" w:eastAsia="it-IT"/>
              </w:rPr>
              <w:fldChar w:fldCharType="end"/>
            </w:r>
            <w:r w:rsidRPr="00F70222">
              <w:rPr>
                <w:rFonts w:cs="Arial"/>
                <w:noProof w:val="0"/>
                <w:color w:val="000000"/>
                <w:sz w:val="18"/>
                <w:szCs w:val="18"/>
                <w:lang w:val="it-IT" w:eastAsia="it-IT"/>
              </w:rPr>
              <w:t xml:space="preserve"> Sì</w:t>
            </w:r>
            <w:r w:rsidRPr="00F70222">
              <w:rPr>
                <w:rFonts w:cs="Arial"/>
                <w:noProof w:val="0"/>
                <w:color w:val="000000"/>
                <w:sz w:val="18"/>
                <w:szCs w:val="18"/>
                <w:lang w:val="it-IT" w:eastAsia="it-IT"/>
              </w:rPr>
              <w:tab/>
            </w:r>
            <w:r w:rsidRPr="00F70222">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F70222">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F70222">
              <w:rPr>
                <w:rFonts w:cs="Arial"/>
                <w:noProof w:val="0"/>
                <w:color w:val="000000"/>
                <w:sz w:val="18"/>
                <w:szCs w:val="18"/>
                <w:lang w:val="it-IT" w:eastAsia="it-IT"/>
              </w:rPr>
              <w:fldChar w:fldCharType="end"/>
            </w:r>
            <w:r w:rsidRPr="00F70222">
              <w:rPr>
                <w:rFonts w:cs="Arial"/>
                <w:noProof w:val="0"/>
                <w:color w:val="000000"/>
                <w:sz w:val="18"/>
                <w:szCs w:val="18"/>
                <w:lang w:val="it-IT" w:eastAsia="it-IT"/>
              </w:rPr>
              <w:t xml:space="preserve"> No </w:t>
            </w:r>
            <w:r w:rsidRPr="00F70222">
              <w:rPr>
                <w:rStyle w:val="Funotenzeichen"/>
                <w:rFonts w:cs="Arial"/>
                <w:noProof w:val="0"/>
                <w:color w:val="000000"/>
                <w:sz w:val="16"/>
                <w:szCs w:val="16"/>
                <w:lang w:val="it-IT" w:eastAsia="it-IT"/>
              </w:rPr>
              <w:footnoteReference w:id="8"/>
            </w:r>
          </w:p>
          <w:p w14:paraId="726A3360" w14:textId="77777777" w:rsidR="001832EC" w:rsidRPr="00F70222" w:rsidRDefault="001832EC" w:rsidP="008A3B0A">
            <w:pPr>
              <w:spacing w:before="120" w:after="120"/>
              <w:rPr>
                <w:rFonts w:cs="Arial"/>
                <w:strike/>
                <w:noProof w:val="0"/>
                <w:color w:val="000000"/>
                <w:sz w:val="18"/>
                <w:szCs w:val="18"/>
                <w:lang w:val="it-IT" w:eastAsia="it-IT"/>
              </w:rPr>
            </w:pPr>
          </w:p>
        </w:tc>
      </w:tr>
      <w:bookmarkEnd w:id="25"/>
      <w:bookmarkEnd w:id="26"/>
    </w:tbl>
    <w:p w14:paraId="4A8DA353" w14:textId="77777777" w:rsidR="001832EC" w:rsidRDefault="001832EC" w:rsidP="001832EC">
      <w:pPr>
        <w:tabs>
          <w:tab w:val="left" w:pos="540"/>
          <w:tab w:val="left" w:pos="2646"/>
        </w:tabs>
        <w:ind w:left="539" w:right="284" w:hanging="681"/>
        <w:rPr>
          <w:rFonts w:eastAsia="Calibri" w:cs="Arial"/>
          <w:b/>
          <w:caps/>
          <w:smallCaps/>
          <w:noProof w:val="0"/>
          <w:color w:val="000000"/>
          <w:kern w:val="1"/>
          <w:lang w:val="it-IT" w:eastAsia="it-IT" w:bidi="it-IT"/>
        </w:rPr>
      </w:pPr>
    </w:p>
    <w:p w14:paraId="36BF912D" w14:textId="77777777" w:rsidR="001832EC" w:rsidRPr="00AB6DF6" w:rsidRDefault="001832EC" w:rsidP="001832EC">
      <w:pPr>
        <w:tabs>
          <w:tab w:val="left" w:pos="540"/>
          <w:tab w:val="left" w:pos="2646"/>
        </w:tabs>
        <w:ind w:left="539" w:right="284" w:hanging="681"/>
        <w:rPr>
          <w:rFonts w:eastAsia="Calibri" w:cs="Arial"/>
          <w:b/>
          <w:caps/>
          <w:smallCaps/>
          <w:noProof w:val="0"/>
          <w:color w:val="000000"/>
          <w:kern w:val="1"/>
          <w:lang w:val="it-IT" w:eastAsia="it-IT" w:bidi="it-IT"/>
        </w:rPr>
      </w:pPr>
    </w:p>
    <w:p w14:paraId="6E314602" w14:textId="77777777" w:rsidR="001832EC" w:rsidRDefault="001832EC" w:rsidP="001832EC">
      <w:pPr>
        <w:tabs>
          <w:tab w:val="left" w:pos="540"/>
          <w:tab w:val="left" w:pos="2646"/>
        </w:tabs>
        <w:ind w:left="539" w:right="284" w:hanging="681"/>
        <w:rPr>
          <w:rFonts w:eastAsia="Calibri" w:cs="Arial"/>
          <w:b/>
          <w:caps/>
          <w:smallCaps/>
          <w:noProof w:val="0"/>
          <w:color w:val="000000"/>
          <w:kern w:val="1"/>
          <w:lang w:val="it-IT" w:eastAsia="it-IT" w:bidi="it-IT"/>
        </w:rPr>
      </w:pPr>
      <w:bookmarkStart w:id="27" w:name="_Hlk27471744"/>
    </w:p>
    <w:bookmarkEnd w:id="27"/>
    <w:p w14:paraId="7357B2AF" w14:textId="77777777" w:rsidR="001832EC" w:rsidRDefault="001832EC" w:rsidP="001832EC">
      <w:pPr>
        <w:shd w:val="pct10" w:color="auto" w:fill="auto"/>
        <w:tabs>
          <w:tab w:val="left" w:pos="540"/>
        </w:tabs>
        <w:ind w:left="539" w:right="284" w:hanging="539"/>
        <w:jc w:val="center"/>
        <w:rPr>
          <w:rFonts w:eastAsia="Calibri" w:cs="Arial"/>
          <w:b/>
          <w:caps/>
          <w:smallCaps/>
          <w:noProof w:val="0"/>
          <w:color w:val="00000A"/>
          <w:kern w:val="1"/>
          <w:sz w:val="22"/>
          <w:szCs w:val="22"/>
          <w:lang w:val="it-IT" w:eastAsia="it-IT" w:bidi="it-IT"/>
        </w:rPr>
      </w:pPr>
      <w:r>
        <w:rPr>
          <w:rFonts w:eastAsia="Calibri" w:cs="Arial"/>
          <w:b/>
          <w:caps/>
          <w:smallCaps/>
          <w:noProof w:val="0"/>
          <w:color w:val="000000"/>
          <w:kern w:val="1"/>
          <w:sz w:val="22"/>
          <w:szCs w:val="22"/>
          <w:lang w:val="it-IT" w:eastAsia="it-IT" w:bidi="it-IT"/>
        </w:rPr>
        <w:t>Punto</w:t>
      </w:r>
      <w:r w:rsidRPr="001952E2">
        <w:rPr>
          <w:rFonts w:eastAsia="Calibri" w:cs="Arial"/>
          <w:b/>
          <w:caps/>
          <w:smallCaps/>
          <w:noProof w:val="0"/>
          <w:color w:val="000000"/>
          <w:kern w:val="1"/>
          <w:sz w:val="22"/>
          <w:szCs w:val="22"/>
          <w:lang w:val="it-IT" w:eastAsia="it-IT" w:bidi="it-IT"/>
        </w:rPr>
        <w:t xml:space="preserve"> </w:t>
      </w:r>
      <w:r w:rsidRPr="005358C5">
        <w:rPr>
          <w:rFonts w:eastAsia="Calibri" w:cs="Arial"/>
          <w:b/>
          <w:caps/>
          <w:smallCaps/>
          <w:noProof w:val="0"/>
          <w:color w:val="00000A"/>
          <w:kern w:val="1"/>
          <w:sz w:val="22"/>
          <w:szCs w:val="22"/>
          <w:lang w:val="it-IT" w:eastAsia="it-IT" w:bidi="it-IT"/>
        </w:rPr>
        <w:t xml:space="preserve">C: </w:t>
      </w:r>
    </w:p>
    <w:p w14:paraId="066EDC70" w14:textId="77777777" w:rsidR="001832EC" w:rsidRDefault="001832EC" w:rsidP="001832EC">
      <w:pPr>
        <w:shd w:val="pct10" w:color="auto" w:fill="auto"/>
        <w:tabs>
          <w:tab w:val="left" w:pos="540"/>
        </w:tabs>
        <w:ind w:left="539" w:right="284" w:hanging="539"/>
        <w:jc w:val="center"/>
        <w:rPr>
          <w:rFonts w:eastAsia="Calibri" w:cs="Arial"/>
          <w:b/>
          <w:caps/>
          <w:smallCaps/>
          <w:noProof w:val="0"/>
          <w:color w:val="00000A"/>
          <w:kern w:val="1"/>
          <w:sz w:val="22"/>
          <w:szCs w:val="22"/>
          <w:lang w:val="it-IT" w:eastAsia="it-IT" w:bidi="it-IT"/>
        </w:rPr>
      </w:pPr>
      <w:r>
        <w:rPr>
          <w:rFonts w:eastAsia="Calibri" w:cs="Arial"/>
          <w:b/>
          <w:caps/>
          <w:smallCaps/>
          <w:noProof w:val="0"/>
          <w:color w:val="00000A"/>
          <w:kern w:val="1"/>
          <w:sz w:val="22"/>
          <w:szCs w:val="22"/>
          <w:lang w:val="it-IT" w:eastAsia="it-IT" w:bidi="it-IT"/>
        </w:rPr>
        <w:t xml:space="preserve">INSOLVENZA, </w:t>
      </w:r>
      <w:r w:rsidRPr="005358C5">
        <w:rPr>
          <w:rFonts w:eastAsia="Calibri" w:cs="Arial"/>
          <w:b/>
          <w:caps/>
          <w:smallCaps/>
          <w:noProof w:val="0"/>
          <w:color w:val="00000A"/>
          <w:kern w:val="1"/>
          <w:sz w:val="22"/>
          <w:szCs w:val="22"/>
          <w:lang w:val="it-IT" w:eastAsia="it-IT" w:bidi="it-IT"/>
        </w:rPr>
        <w:t>conflitto di interessi o illeciti professionali</w:t>
      </w:r>
    </w:p>
    <w:p w14:paraId="660B67B6" w14:textId="77777777" w:rsidR="001832EC" w:rsidRPr="005358C5" w:rsidRDefault="001832EC" w:rsidP="001832EC">
      <w:pPr>
        <w:keepNext/>
        <w:suppressAutoHyphens/>
        <w:jc w:val="center"/>
        <w:rPr>
          <w:rFonts w:eastAsia="Calibri" w:cs="Arial"/>
          <w:b/>
          <w:caps/>
          <w:smallCaps/>
          <w:noProof w:val="0"/>
          <w:color w:val="00000A"/>
          <w:kern w:val="1"/>
          <w:sz w:val="22"/>
          <w:szCs w:val="22"/>
          <w:lang w:val="it-IT" w:eastAsia="it-IT" w:bidi="it-IT"/>
        </w:rPr>
      </w:pPr>
    </w:p>
    <w:p w14:paraId="5E96A5B4" w14:textId="77777777" w:rsidR="001832EC" w:rsidRDefault="001832EC" w:rsidP="001832EC">
      <w:pPr>
        <w:rPr>
          <w:rFonts w:eastAsia="Calibri"/>
          <w:lang w:val="it-IT" w:eastAsia="it-IT" w:bidi="it-IT"/>
        </w:rPr>
      </w:pPr>
    </w:p>
    <w:tbl>
      <w:tblPr>
        <w:tblW w:w="9781" w:type="dxa"/>
        <w:tblInd w:w="-5" w:type="dxa"/>
        <w:tblLayout w:type="fixed"/>
        <w:tblCellMar>
          <w:top w:w="28" w:type="dxa"/>
          <w:left w:w="93" w:type="dxa"/>
          <w:bottom w:w="28" w:type="dxa"/>
        </w:tblCellMar>
        <w:tblLook w:val="0000" w:firstRow="0" w:lastRow="0" w:firstColumn="0" w:lastColumn="0" w:noHBand="0" w:noVBand="0"/>
      </w:tblPr>
      <w:tblGrid>
        <w:gridCol w:w="4962"/>
        <w:gridCol w:w="4819"/>
      </w:tblGrid>
      <w:tr w:rsidR="001832EC" w:rsidRPr="003E3142" w14:paraId="690832C5" w14:textId="77777777" w:rsidTr="008A3B0A">
        <w:tc>
          <w:tcPr>
            <w:tcW w:w="4962" w:type="dxa"/>
            <w:tcBorders>
              <w:top w:val="single" w:sz="4" w:space="0" w:color="00000A"/>
              <w:left w:val="single" w:sz="4" w:space="0" w:color="00000A"/>
              <w:bottom w:val="single" w:sz="4" w:space="0" w:color="00000A"/>
              <w:right w:val="single" w:sz="4" w:space="0" w:color="00000A"/>
            </w:tcBorders>
            <w:shd w:val="clear" w:color="auto" w:fill="E7E6E6" w:themeFill="background2"/>
          </w:tcPr>
          <w:p w14:paraId="545FDC81" w14:textId="77777777" w:rsidR="001832EC" w:rsidRPr="002D5EE6" w:rsidRDefault="001832EC" w:rsidP="008A3B0A">
            <w:pPr>
              <w:spacing w:before="120" w:after="120"/>
              <w:jc w:val="both"/>
              <w:rPr>
                <w:rFonts w:cs="Arial"/>
                <w:b/>
                <w:noProof w:val="0"/>
                <w:color w:val="000000"/>
                <w:lang w:val="it-IT" w:eastAsia="it-IT"/>
              </w:rPr>
            </w:pPr>
            <w:r>
              <w:rPr>
                <w:rFonts w:cs="Arial"/>
                <w:b/>
                <w:noProof w:val="0"/>
                <w:color w:val="000000"/>
                <w:lang w:val="it-IT" w:eastAsia="it-IT"/>
              </w:rPr>
              <w:t>Motivi legati ad eventuali conflitti di interesse o illeciti professionali ai sensi dell’a</w:t>
            </w:r>
            <w:r w:rsidRPr="002D5EE6">
              <w:rPr>
                <w:rFonts w:cs="Arial"/>
                <w:b/>
                <w:noProof w:val="0"/>
                <w:color w:val="000000"/>
                <w:lang w:val="it-IT" w:eastAsia="it-IT"/>
              </w:rPr>
              <w:t>rt</w:t>
            </w:r>
            <w:r>
              <w:rPr>
                <w:rFonts w:cs="Arial"/>
                <w:b/>
                <w:noProof w:val="0"/>
                <w:color w:val="000000"/>
                <w:lang w:val="it-IT" w:eastAsia="it-IT"/>
              </w:rPr>
              <w:t>.</w:t>
            </w:r>
            <w:r w:rsidRPr="002D5EE6">
              <w:rPr>
                <w:rFonts w:cs="Arial"/>
                <w:b/>
                <w:noProof w:val="0"/>
                <w:color w:val="000000"/>
                <w:lang w:val="it-IT" w:eastAsia="it-IT"/>
              </w:rPr>
              <w:t xml:space="preserve"> 80, comma 5, del</w:t>
            </w:r>
            <w:r>
              <w:rPr>
                <w:rFonts w:cs="Arial"/>
                <w:b/>
                <w:noProof w:val="0"/>
                <w:color w:val="000000"/>
                <w:lang w:val="it-IT" w:eastAsia="it-IT"/>
              </w:rPr>
              <w:t xml:space="preserve"> d.lgs. n. 50/2016:</w:t>
            </w:r>
          </w:p>
        </w:tc>
        <w:tc>
          <w:tcPr>
            <w:tcW w:w="48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9B3333" w14:textId="77777777" w:rsidR="001832EC" w:rsidRPr="002D5EE6" w:rsidRDefault="001832EC" w:rsidP="008A3B0A">
            <w:pPr>
              <w:spacing w:before="120" w:after="120"/>
              <w:jc w:val="center"/>
              <w:rPr>
                <w:rFonts w:cs="Arial"/>
                <w:b/>
                <w:noProof w:val="0"/>
                <w:lang w:val="it-IT" w:eastAsia="it-IT"/>
              </w:rPr>
            </w:pPr>
            <w:r w:rsidRPr="002D5EE6">
              <w:rPr>
                <w:rFonts w:cs="Arial"/>
                <w:b/>
                <w:noProof w:val="0"/>
                <w:lang w:val="it-IT" w:eastAsia="it-IT"/>
              </w:rPr>
              <w:t>Risposta</w:t>
            </w:r>
            <w:r w:rsidRPr="00F70222">
              <w:rPr>
                <w:rFonts w:cs="Arial"/>
                <w:b/>
                <w:noProof w:val="0"/>
                <w:lang w:val="it-IT" w:eastAsia="it-IT"/>
              </w:rPr>
              <w:t>: INDICARE QUALSIASI SENTENZA O CONDANNA</w:t>
            </w:r>
          </w:p>
        </w:tc>
      </w:tr>
      <w:tr w:rsidR="001832EC" w:rsidRPr="00905785" w14:paraId="38ED0B34" w14:textId="77777777" w:rsidTr="008A3B0A">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A90AA85" w14:textId="77777777" w:rsidR="001832EC" w:rsidRPr="00EE2ADF" w:rsidRDefault="001832EC" w:rsidP="008A3B0A">
            <w:pPr>
              <w:tabs>
                <w:tab w:val="left" w:pos="0"/>
              </w:tabs>
              <w:suppressAutoHyphens/>
              <w:spacing w:before="120" w:after="120"/>
              <w:jc w:val="both"/>
              <w:rPr>
                <w:rFonts w:cs="Arial"/>
                <w:noProof w:val="0"/>
                <w:color w:val="000000"/>
                <w:lang w:val="it-IT" w:eastAsia="it-IT"/>
              </w:rPr>
            </w:pPr>
            <w:r w:rsidRPr="005C4D84">
              <w:rPr>
                <w:rFonts w:cs="Arial"/>
                <w:b/>
                <w:noProof w:val="0"/>
                <w:color w:val="000000"/>
                <w:sz w:val="18"/>
                <w:u w:val="single"/>
                <w:lang w:val="it-IT" w:eastAsia="it-IT"/>
              </w:rPr>
              <w:t>C.1</w:t>
            </w:r>
            <w:r>
              <w:rPr>
                <w:rFonts w:cs="Arial"/>
                <w:noProof w:val="0"/>
                <w:color w:val="000000"/>
                <w:sz w:val="18"/>
                <w:lang w:val="it-IT" w:eastAsia="it-IT"/>
              </w:rPr>
              <w:t xml:space="preserve"> </w:t>
            </w:r>
            <w:r w:rsidRPr="00F15CAA">
              <w:rPr>
                <w:rFonts w:cs="Arial"/>
                <w:noProof w:val="0"/>
                <w:color w:val="000000"/>
                <w:sz w:val="18"/>
                <w:lang w:val="it-IT" w:eastAsia="it-IT"/>
              </w:rPr>
              <w:t xml:space="preserve">L'operatore economico ha commesso </w:t>
            </w:r>
            <w:r w:rsidRPr="00F15CAA">
              <w:rPr>
                <w:rFonts w:cs="Arial"/>
                <w:b/>
                <w:noProof w:val="0"/>
                <w:color w:val="000000"/>
                <w:sz w:val="18"/>
                <w:lang w:val="it-IT" w:eastAsia="it-IT"/>
              </w:rPr>
              <w:t>gravi infrazioni debitamente accertate</w:t>
            </w:r>
            <w:r w:rsidRPr="00F15CAA">
              <w:rPr>
                <w:rFonts w:cs="Arial"/>
                <w:noProof w:val="0"/>
                <w:color w:val="000000"/>
                <w:sz w:val="18"/>
                <w:lang w:val="it-IT" w:eastAsia="it-IT"/>
              </w:rPr>
              <w:t xml:space="preserve"> </w:t>
            </w:r>
            <w:r w:rsidRPr="00F15CAA">
              <w:rPr>
                <w:rFonts w:cs="Arial"/>
                <w:b/>
                <w:noProof w:val="0"/>
                <w:color w:val="000000"/>
                <w:sz w:val="18"/>
                <w:lang w:val="it-IT" w:eastAsia="it-IT"/>
              </w:rPr>
              <w:t>alle norme in materia di salute e sicurezza sul lavoro, nonché agli obblighi in materia ambientale, sociale e del lavoro</w:t>
            </w:r>
            <w:r w:rsidRPr="00F15CAA">
              <w:rPr>
                <w:rFonts w:cs="Arial"/>
                <w:noProof w:val="0"/>
                <w:color w:val="000000"/>
                <w:sz w:val="18"/>
                <w:lang w:val="it-IT" w:eastAsia="it-IT"/>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1AEAB34B" w14:textId="77777777" w:rsidR="001832EC" w:rsidRPr="000435FC" w:rsidRDefault="001832EC" w:rsidP="008A3B0A">
            <w:pPr>
              <w:spacing w:before="120" w:after="120"/>
              <w:rPr>
                <w:rFonts w:cs="Arial"/>
                <w:noProof w:val="0"/>
                <w:color w:val="000000"/>
                <w:sz w:val="18"/>
                <w:szCs w:val="18"/>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1832EC" w:rsidRPr="003E3142" w14:paraId="47530F02" w14:textId="77777777" w:rsidTr="008A3B0A">
        <w:tc>
          <w:tcPr>
            <w:tcW w:w="4962" w:type="dxa"/>
            <w:tcBorders>
              <w:top w:val="single" w:sz="4" w:space="0" w:color="auto"/>
              <w:left w:val="single" w:sz="4" w:space="0" w:color="00000A"/>
              <w:bottom w:val="single" w:sz="4" w:space="0" w:color="auto"/>
              <w:right w:val="single" w:sz="4" w:space="0" w:color="00000A"/>
            </w:tcBorders>
            <w:shd w:val="clear" w:color="auto" w:fill="FFFFFF"/>
          </w:tcPr>
          <w:p w14:paraId="78D3A440" w14:textId="77777777" w:rsidR="001832EC" w:rsidRPr="00361C91" w:rsidRDefault="001832EC" w:rsidP="008A3B0A">
            <w:pPr>
              <w:tabs>
                <w:tab w:val="left" w:pos="477"/>
              </w:tabs>
              <w:suppressAutoHyphens/>
              <w:spacing w:before="120" w:after="120"/>
              <w:jc w:val="both"/>
              <w:rPr>
                <w:color w:val="000000"/>
                <w:sz w:val="18"/>
                <w:lang w:val="it-IT" w:eastAsia="it-IT"/>
              </w:rPr>
            </w:pPr>
            <w:r w:rsidRPr="005C4D84">
              <w:rPr>
                <w:rFonts w:cs="Arial"/>
                <w:b/>
                <w:noProof w:val="0"/>
                <w:color w:val="000000"/>
                <w:sz w:val="18"/>
                <w:u w:val="single"/>
                <w:lang w:val="it-IT" w:eastAsia="it-IT"/>
              </w:rPr>
              <w:t>C.2</w:t>
            </w:r>
            <w:r w:rsidRPr="005C4D84">
              <w:rPr>
                <w:rFonts w:cs="Arial"/>
                <w:b/>
                <w:noProof w:val="0"/>
                <w:color w:val="000000"/>
                <w:sz w:val="18"/>
                <w:lang w:val="it-IT" w:eastAsia="it-IT"/>
              </w:rPr>
              <w:t xml:space="preserve"> </w:t>
            </w:r>
            <w:r w:rsidRPr="00361C91">
              <w:rPr>
                <w:rFonts w:cs="Arial"/>
                <w:noProof w:val="0"/>
                <w:color w:val="000000"/>
                <w:sz w:val="18"/>
                <w:lang w:val="it-IT" w:eastAsia="it-IT"/>
              </w:rPr>
              <w:t xml:space="preserve">L’operatore economico si trova in una delle seguenti situazioni </w:t>
            </w:r>
            <w:r>
              <w:rPr>
                <w:rFonts w:cs="Arial"/>
                <w:noProof w:val="0"/>
                <w:color w:val="000000"/>
                <w:sz w:val="18"/>
                <w:lang w:val="it-IT" w:eastAsia="it-IT"/>
              </w:rPr>
              <w:t>o è in corso nei suoi confronti un procedimento per la dichiarazione di una delle seguenti situazioni:</w:t>
            </w:r>
          </w:p>
        </w:tc>
        <w:tc>
          <w:tcPr>
            <w:tcW w:w="4819" w:type="dxa"/>
            <w:tcBorders>
              <w:top w:val="single" w:sz="4" w:space="0" w:color="auto"/>
              <w:left w:val="single" w:sz="4" w:space="0" w:color="00000A"/>
              <w:bottom w:val="single" w:sz="4" w:space="0" w:color="auto"/>
              <w:right w:val="single" w:sz="4" w:space="0" w:color="00000A"/>
            </w:tcBorders>
            <w:shd w:val="clear" w:color="auto" w:fill="FFFFFF"/>
            <w:vAlign w:val="center"/>
          </w:tcPr>
          <w:p w14:paraId="6A512DB3" w14:textId="77777777" w:rsidR="001832EC" w:rsidRPr="00361C91" w:rsidRDefault="001832EC" w:rsidP="008A3B0A">
            <w:pPr>
              <w:spacing w:before="120" w:after="120"/>
              <w:rPr>
                <w:rFonts w:cs="Arial"/>
                <w:noProof w:val="0"/>
                <w:color w:val="000000"/>
                <w:sz w:val="18"/>
                <w:lang w:val="it-IT" w:eastAsia="it-IT"/>
              </w:rPr>
            </w:pPr>
          </w:p>
        </w:tc>
      </w:tr>
      <w:tr w:rsidR="001832EC" w:rsidRPr="00B903B1" w14:paraId="67BA01AC" w14:textId="77777777" w:rsidTr="008A3B0A">
        <w:tc>
          <w:tcPr>
            <w:tcW w:w="4962" w:type="dxa"/>
            <w:tcBorders>
              <w:top w:val="single" w:sz="4" w:space="0" w:color="auto"/>
              <w:left w:val="single" w:sz="4" w:space="0" w:color="00000A"/>
              <w:right w:val="single" w:sz="4" w:space="0" w:color="00000A"/>
            </w:tcBorders>
            <w:shd w:val="clear" w:color="auto" w:fill="FFFFFF"/>
          </w:tcPr>
          <w:p w14:paraId="5873978B" w14:textId="77777777" w:rsidR="001832EC" w:rsidRPr="000C702F" w:rsidRDefault="001832EC" w:rsidP="001832EC">
            <w:pPr>
              <w:pStyle w:val="Listenabsatz"/>
              <w:keepNext w:val="0"/>
              <w:widowControl/>
              <w:numPr>
                <w:ilvl w:val="0"/>
                <w:numId w:val="24"/>
              </w:numPr>
              <w:pBdr>
                <w:top w:val="none" w:sz="0" w:space="0" w:color="auto"/>
                <w:left w:val="none" w:sz="0" w:space="0" w:color="auto"/>
                <w:bottom w:val="none" w:sz="0" w:space="0" w:color="auto"/>
                <w:right w:val="none" w:sz="0" w:space="0" w:color="auto"/>
              </w:pBdr>
              <w:tabs>
                <w:tab w:val="left" w:pos="477"/>
              </w:tabs>
              <w:spacing w:before="120" w:line="240" w:lineRule="auto"/>
              <w:ind w:left="362" w:hanging="164"/>
              <w:contextualSpacing/>
              <w:rPr>
                <w:rFonts w:cs="Arial"/>
                <w:b/>
                <w:color w:val="000000"/>
                <w:sz w:val="18"/>
                <w:lang w:eastAsia="it-IT"/>
              </w:rPr>
            </w:pPr>
            <w:r w:rsidRPr="000C702F">
              <w:rPr>
                <w:rFonts w:cs="Arial"/>
                <w:b/>
                <w:color w:val="000000"/>
                <w:sz w:val="18"/>
                <w:lang w:eastAsia="it-IT"/>
              </w:rPr>
              <w:t>Fallimento</w:t>
            </w:r>
          </w:p>
        </w:tc>
        <w:tc>
          <w:tcPr>
            <w:tcW w:w="4819" w:type="dxa"/>
            <w:tcBorders>
              <w:top w:val="single" w:sz="4" w:space="0" w:color="auto"/>
              <w:left w:val="single" w:sz="4" w:space="0" w:color="00000A"/>
              <w:right w:val="single" w:sz="4" w:space="0" w:color="00000A"/>
            </w:tcBorders>
            <w:shd w:val="clear" w:color="auto" w:fill="FFFFFF"/>
            <w:vAlign w:val="center"/>
          </w:tcPr>
          <w:p w14:paraId="658984D6" w14:textId="77777777" w:rsidR="001832EC" w:rsidRPr="00361C91" w:rsidRDefault="001832EC" w:rsidP="008A3B0A">
            <w:pPr>
              <w:spacing w:before="120" w:after="120"/>
              <w:rPr>
                <w:rFonts w:cs="Arial"/>
                <w:noProof w:val="0"/>
                <w:color w:val="000000"/>
                <w:sz w:val="18"/>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1832EC" w:rsidRPr="00B903B1" w14:paraId="33EC8DC5" w14:textId="77777777" w:rsidTr="008A3B0A">
        <w:tc>
          <w:tcPr>
            <w:tcW w:w="4962" w:type="dxa"/>
            <w:tcBorders>
              <w:left w:val="single" w:sz="4" w:space="0" w:color="00000A"/>
              <w:right w:val="single" w:sz="4" w:space="0" w:color="00000A"/>
            </w:tcBorders>
            <w:shd w:val="clear" w:color="auto" w:fill="FFFFFF"/>
          </w:tcPr>
          <w:p w14:paraId="65DF0DF5" w14:textId="77777777" w:rsidR="001832EC" w:rsidRPr="000C702F" w:rsidRDefault="001832EC" w:rsidP="001832EC">
            <w:pPr>
              <w:pStyle w:val="Listenabsatz"/>
              <w:keepNext w:val="0"/>
              <w:widowControl/>
              <w:numPr>
                <w:ilvl w:val="0"/>
                <w:numId w:val="24"/>
              </w:numPr>
              <w:pBdr>
                <w:top w:val="none" w:sz="0" w:space="0" w:color="auto"/>
                <w:left w:val="none" w:sz="0" w:space="0" w:color="auto"/>
                <w:bottom w:val="none" w:sz="0" w:space="0" w:color="auto"/>
                <w:right w:val="none" w:sz="0" w:space="0" w:color="auto"/>
              </w:pBdr>
              <w:tabs>
                <w:tab w:val="left" w:pos="477"/>
              </w:tabs>
              <w:spacing w:before="120" w:line="240" w:lineRule="auto"/>
              <w:ind w:left="362" w:hanging="164"/>
              <w:contextualSpacing/>
              <w:rPr>
                <w:rFonts w:cs="Arial"/>
                <w:b/>
                <w:color w:val="000000"/>
                <w:sz w:val="18"/>
                <w:lang w:eastAsia="it-IT"/>
              </w:rPr>
            </w:pPr>
            <w:r w:rsidRPr="000C702F">
              <w:rPr>
                <w:rFonts w:cs="Arial"/>
                <w:b/>
                <w:color w:val="000000"/>
                <w:sz w:val="18"/>
                <w:lang w:eastAsia="it-IT"/>
              </w:rPr>
              <w:t>Liquidazione coatta</w:t>
            </w:r>
          </w:p>
        </w:tc>
        <w:tc>
          <w:tcPr>
            <w:tcW w:w="4819" w:type="dxa"/>
            <w:tcBorders>
              <w:left w:val="single" w:sz="4" w:space="0" w:color="00000A"/>
              <w:right w:val="single" w:sz="4" w:space="0" w:color="00000A"/>
            </w:tcBorders>
            <w:shd w:val="clear" w:color="auto" w:fill="FFFFFF"/>
            <w:vAlign w:val="center"/>
          </w:tcPr>
          <w:p w14:paraId="39274E1D" w14:textId="77777777" w:rsidR="001832EC" w:rsidRPr="00361C91" w:rsidRDefault="001832EC" w:rsidP="008A3B0A">
            <w:pPr>
              <w:spacing w:before="120" w:after="120"/>
              <w:rPr>
                <w:rFonts w:cs="Arial"/>
                <w:noProof w:val="0"/>
                <w:color w:val="000000"/>
                <w:sz w:val="18"/>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1832EC" w:rsidRPr="00B903B1" w14:paraId="78ED7412" w14:textId="77777777" w:rsidTr="008A3B0A">
        <w:tc>
          <w:tcPr>
            <w:tcW w:w="4962" w:type="dxa"/>
            <w:tcBorders>
              <w:left w:val="single" w:sz="4" w:space="0" w:color="00000A"/>
              <w:right w:val="single" w:sz="4" w:space="0" w:color="00000A"/>
            </w:tcBorders>
            <w:shd w:val="clear" w:color="auto" w:fill="FFFFFF"/>
          </w:tcPr>
          <w:p w14:paraId="1507933D" w14:textId="77777777" w:rsidR="001832EC" w:rsidRPr="00E4709A" w:rsidRDefault="001832EC" w:rsidP="001832EC">
            <w:pPr>
              <w:pStyle w:val="Listenabsatz"/>
              <w:keepNext w:val="0"/>
              <w:widowControl/>
              <w:numPr>
                <w:ilvl w:val="0"/>
                <w:numId w:val="24"/>
              </w:numPr>
              <w:pBdr>
                <w:top w:val="none" w:sz="0" w:space="0" w:color="auto"/>
                <w:left w:val="none" w:sz="0" w:space="0" w:color="auto"/>
                <w:bottom w:val="none" w:sz="0" w:space="0" w:color="auto"/>
                <w:right w:val="none" w:sz="0" w:space="0" w:color="auto"/>
              </w:pBdr>
              <w:tabs>
                <w:tab w:val="left" w:pos="477"/>
              </w:tabs>
              <w:spacing w:before="120" w:line="240" w:lineRule="auto"/>
              <w:ind w:hanging="164"/>
              <w:contextualSpacing/>
              <w:rPr>
                <w:rFonts w:cs="Arial"/>
                <w:b/>
                <w:color w:val="000000"/>
                <w:sz w:val="18"/>
                <w:lang w:eastAsia="it-IT"/>
              </w:rPr>
            </w:pPr>
            <w:r w:rsidRPr="00E4709A">
              <w:rPr>
                <w:rFonts w:cs="Arial"/>
                <w:b/>
                <w:color w:val="000000"/>
                <w:sz w:val="18"/>
                <w:lang w:eastAsia="it-IT"/>
              </w:rPr>
              <w:t>Concordato preventivo</w:t>
            </w:r>
          </w:p>
        </w:tc>
        <w:tc>
          <w:tcPr>
            <w:tcW w:w="4819" w:type="dxa"/>
            <w:tcBorders>
              <w:left w:val="single" w:sz="4" w:space="0" w:color="00000A"/>
              <w:right w:val="single" w:sz="4" w:space="0" w:color="00000A"/>
            </w:tcBorders>
            <w:shd w:val="clear" w:color="auto" w:fill="FFFFFF"/>
          </w:tcPr>
          <w:p w14:paraId="5EA84860" w14:textId="77777777" w:rsidR="001832EC" w:rsidRPr="00361C91" w:rsidRDefault="001832EC" w:rsidP="008A3B0A">
            <w:pPr>
              <w:spacing w:before="120" w:after="120"/>
              <w:rPr>
                <w:rFonts w:cs="Arial"/>
                <w:noProof w:val="0"/>
                <w:color w:val="000000"/>
                <w:sz w:val="18"/>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1832EC" w:rsidRPr="001618A0" w14:paraId="6473449C" w14:textId="77777777" w:rsidTr="008A3B0A">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488AD7A4" w14:textId="77777777" w:rsidR="001832EC" w:rsidRPr="00137119" w:rsidRDefault="001832EC" w:rsidP="008A3B0A">
            <w:pPr>
              <w:tabs>
                <w:tab w:val="left" w:pos="477"/>
              </w:tabs>
              <w:suppressAutoHyphens/>
              <w:spacing w:before="120" w:after="120"/>
              <w:jc w:val="both"/>
              <w:rPr>
                <w:rFonts w:cs="Arial"/>
                <w:b/>
                <w:noProof w:val="0"/>
                <w:color w:val="000000"/>
                <w:lang w:val="it-IT" w:eastAsia="it-IT"/>
              </w:rPr>
            </w:pPr>
            <w:r w:rsidRPr="005C4D84">
              <w:rPr>
                <w:rFonts w:cs="Arial"/>
                <w:b/>
                <w:noProof w:val="0"/>
                <w:color w:val="000000"/>
                <w:sz w:val="18"/>
                <w:u w:val="single"/>
                <w:lang w:val="it-IT" w:eastAsia="it-IT"/>
              </w:rPr>
              <w:t>C.</w:t>
            </w:r>
            <w:r>
              <w:rPr>
                <w:rFonts w:cs="Arial"/>
                <w:b/>
                <w:noProof w:val="0"/>
                <w:color w:val="000000"/>
                <w:sz w:val="18"/>
                <w:u w:val="single"/>
                <w:lang w:val="it-IT" w:eastAsia="it-IT"/>
              </w:rPr>
              <w:t>3</w:t>
            </w:r>
            <w:r w:rsidRPr="003D282A">
              <w:rPr>
                <w:rFonts w:cs="Arial"/>
                <w:b/>
                <w:noProof w:val="0"/>
                <w:color w:val="000000"/>
                <w:sz w:val="18"/>
                <w:lang w:val="it-IT" w:eastAsia="it-IT"/>
              </w:rPr>
              <w:t xml:space="preserve"> </w:t>
            </w:r>
            <w:r w:rsidRPr="003D282A">
              <w:rPr>
                <w:rFonts w:cs="Arial"/>
                <w:noProof w:val="0"/>
                <w:color w:val="000000"/>
                <w:sz w:val="18"/>
                <w:lang w:val="it-IT" w:eastAsia="it-IT"/>
              </w:rPr>
              <w:t xml:space="preserve">L’operatore economico si è reso colpevole di </w:t>
            </w:r>
            <w:r w:rsidRPr="003D282A">
              <w:rPr>
                <w:rFonts w:cs="Arial"/>
                <w:b/>
                <w:noProof w:val="0"/>
                <w:sz w:val="18"/>
                <w:lang w:val="it-IT" w:eastAsia="it-IT"/>
              </w:rPr>
              <w:t>gravi illeciti professionali</w:t>
            </w:r>
            <w:r>
              <w:rPr>
                <w:rFonts w:cs="Arial"/>
                <w:noProof w:val="0"/>
                <w:sz w:val="18"/>
                <w:lang w:val="it-IT" w:eastAsia="it-IT"/>
              </w:rPr>
              <w:t xml:space="preserve">? </w:t>
            </w:r>
            <w:r w:rsidRPr="003D282A">
              <w:rPr>
                <w:rFonts w:cs="Arial"/>
                <w:noProof w:val="0"/>
                <w:color w:val="000000"/>
                <w:sz w:val="18"/>
                <w:lang w:val="it-IT" w:eastAsia="it-IT"/>
              </w:rPr>
              <w:t xml:space="preserve">[cfr. linea guida ANAC n. 6] </w:t>
            </w:r>
            <w:r w:rsidRPr="00D13ECE">
              <w:rPr>
                <w:rStyle w:val="Funotenzeichen"/>
                <w:rFonts w:cs="Arial"/>
                <w:noProof w:val="0"/>
                <w:color w:val="000000"/>
                <w:sz w:val="18"/>
                <w:szCs w:val="18"/>
                <w:lang w:val="it-IT" w:eastAsia="it-IT"/>
              </w:rPr>
              <w:footnoteReference w:id="9"/>
            </w:r>
          </w:p>
        </w:tc>
        <w:tc>
          <w:tcPr>
            <w:tcW w:w="4819" w:type="dxa"/>
            <w:tcBorders>
              <w:top w:val="single" w:sz="4" w:space="0" w:color="auto"/>
              <w:left w:val="single" w:sz="4" w:space="0" w:color="00000A"/>
              <w:bottom w:val="single" w:sz="4" w:space="0" w:color="00000A"/>
              <w:right w:val="single" w:sz="4" w:space="0" w:color="00000A"/>
            </w:tcBorders>
            <w:shd w:val="clear" w:color="auto" w:fill="FFFFFF"/>
          </w:tcPr>
          <w:p w14:paraId="117F8739" w14:textId="77777777" w:rsidR="001832EC" w:rsidRPr="00EE2ADF" w:rsidRDefault="001832EC" w:rsidP="008A3B0A">
            <w:pPr>
              <w:spacing w:before="120" w:after="120"/>
              <w:rPr>
                <w:rFonts w:cs="Arial"/>
                <w:noProof w:val="0"/>
                <w:color w:val="000000"/>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1832EC" w:rsidRPr="0059679A" w14:paraId="1A284527" w14:textId="77777777" w:rsidTr="008A3B0A">
        <w:tc>
          <w:tcPr>
            <w:tcW w:w="4962" w:type="dxa"/>
            <w:tcBorders>
              <w:top w:val="single" w:sz="4" w:space="0" w:color="auto"/>
              <w:left w:val="single" w:sz="4" w:space="0" w:color="auto"/>
              <w:right w:val="single" w:sz="4" w:space="0" w:color="auto"/>
            </w:tcBorders>
            <w:shd w:val="clear" w:color="auto" w:fill="FFFFFF"/>
          </w:tcPr>
          <w:p w14:paraId="351C09A3" w14:textId="77777777" w:rsidR="001832EC" w:rsidRPr="00351B1A" w:rsidRDefault="001832EC" w:rsidP="008A3B0A">
            <w:pPr>
              <w:tabs>
                <w:tab w:val="left" w:pos="477"/>
              </w:tabs>
              <w:suppressAutoHyphens/>
              <w:spacing w:before="120" w:after="120"/>
              <w:jc w:val="both"/>
              <w:rPr>
                <w:rFonts w:cs="Arial"/>
                <w:noProof w:val="0"/>
                <w:color w:val="000000"/>
                <w:sz w:val="18"/>
                <w:szCs w:val="18"/>
                <w:lang w:val="it-IT" w:eastAsia="it-IT"/>
              </w:rPr>
            </w:pPr>
            <w:r w:rsidRPr="005C4D84">
              <w:rPr>
                <w:rFonts w:cs="Arial"/>
                <w:b/>
                <w:noProof w:val="0"/>
                <w:color w:val="000000"/>
                <w:sz w:val="18"/>
                <w:u w:val="single"/>
                <w:lang w:val="it-IT" w:eastAsia="it-IT"/>
              </w:rPr>
              <w:t>C.</w:t>
            </w:r>
            <w:r>
              <w:rPr>
                <w:rFonts w:cs="Arial"/>
                <w:b/>
                <w:noProof w:val="0"/>
                <w:color w:val="000000"/>
                <w:sz w:val="18"/>
                <w:u w:val="single"/>
                <w:lang w:val="it-IT" w:eastAsia="it-IT"/>
              </w:rPr>
              <w:t>4</w:t>
            </w:r>
            <w:r>
              <w:rPr>
                <w:rFonts w:cs="Arial"/>
                <w:noProof w:val="0"/>
                <w:color w:val="000000"/>
                <w:sz w:val="18"/>
                <w:szCs w:val="18"/>
                <w:lang w:val="it-IT" w:eastAsia="it-IT"/>
              </w:rPr>
              <w:t xml:space="preserve"> </w:t>
            </w:r>
            <w:r w:rsidRPr="00351B1A">
              <w:rPr>
                <w:rFonts w:cs="Arial"/>
                <w:noProof w:val="0"/>
                <w:color w:val="000000"/>
                <w:sz w:val="18"/>
                <w:szCs w:val="18"/>
                <w:lang w:val="it-IT" w:eastAsia="it-IT"/>
              </w:rPr>
              <w:t>L’operatore economico ha:</w:t>
            </w:r>
          </w:p>
        </w:tc>
        <w:tc>
          <w:tcPr>
            <w:tcW w:w="4819" w:type="dxa"/>
            <w:tcBorders>
              <w:top w:val="single" w:sz="4" w:space="0" w:color="auto"/>
              <w:left w:val="single" w:sz="4" w:space="0" w:color="auto"/>
              <w:right w:val="single" w:sz="4" w:space="0" w:color="auto"/>
            </w:tcBorders>
            <w:shd w:val="clear" w:color="auto" w:fill="FFFFFF"/>
          </w:tcPr>
          <w:p w14:paraId="0FAA7A73" w14:textId="77777777" w:rsidR="001832EC" w:rsidRDefault="001832EC" w:rsidP="008A3B0A">
            <w:pPr>
              <w:spacing w:before="120" w:after="120"/>
              <w:rPr>
                <w:rFonts w:cs="Arial"/>
                <w:noProof w:val="0"/>
                <w:color w:val="000000"/>
                <w:lang w:val="it-IT" w:eastAsia="it-IT"/>
              </w:rPr>
            </w:pPr>
          </w:p>
        </w:tc>
      </w:tr>
      <w:tr w:rsidR="001832EC" w:rsidRPr="00407EA9" w14:paraId="4C04946A" w14:textId="77777777" w:rsidTr="008A3B0A">
        <w:tc>
          <w:tcPr>
            <w:tcW w:w="4962" w:type="dxa"/>
            <w:tcBorders>
              <w:left w:val="single" w:sz="4" w:space="0" w:color="auto"/>
              <w:right w:val="single" w:sz="4" w:space="0" w:color="auto"/>
            </w:tcBorders>
            <w:shd w:val="clear" w:color="auto" w:fill="FFFFFF"/>
          </w:tcPr>
          <w:p w14:paraId="15F1A590" w14:textId="77777777" w:rsidR="001832EC" w:rsidRPr="00351B1A" w:rsidRDefault="001832EC" w:rsidP="001832EC">
            <w:pPr>
              <w:pStyle w:val="Listenabsatz"/>
              <w:keepNext w:val="0"/>
              <w:widowControl/>
              <w:numPr>
                <w:ilvl w:val="0"/>
                <w:numId w:val="17"/>
              </w:numPr>
              <w:pBdr>
                <w:top w:val="none" w:sz="0" w:space="0" w:color="auto"/>
                <w:left w:val="none" w:sz="0" w:space="0" w:color="auto"/>
                <w:bottom w:val="none" w:sz="0" w:space="0" w:color="auto"/>
                <w:right w:val="none" w:sz="0" w:space="0" w:color="auto"/>
              </w:pBdr>
              <w:suppressAutoHyphens w:val="0"/>
              <w:spacing w:before="120" w:line="240" w:lineRule="auto"/>
              <w:rPr>
                <w:rFonts w:cs="Arial"/>
                <w:b/>
                <w:color w:val="000000"/>
                <w:sz w:val="18"/>
                <w:szCs w:val="18"/>
                <w:lang w:eastAsia="it-IT"/>
              </w:rPr>
            </w:pPr>
            <w:r w:rsidRPr="00351B1A">
              <w:rPr>
                <w:rFonts w:cs="Arial"/>
                <w:b/>
                <w:color w:val="000000"/>
                <w:sz w:val="18"/>
                <w:szCs w:val="18"/>
                <w:lang w:eastAsia="it-IT"/>
              </w:rPr>
              <w:t>tentato di influenzare indebitamente il processo decisionale della stazione appaltante o di ottenere informazioni riservate a proprio vantaggio</w:t>
            </w:r>
            <w:r w:rsidRPr="00E572F4">
              <w:rPr>
                <w:rFonts w:cs="Arial"/>
                <w:color w:val="000000"/>
                <w:sz w:val="18"/>
                <w:szCs w:val="18"/>
                <w:lang w:eastAsia="it-IT"/>
              </w:rPr>
              <w:t>?</w:t>
            </w:r>
          </w:p>
        </w:tc>
        <w:tc>
          <w:tcPr>
            <w:tcW w:w="4819" w:type="dxa"/>
            <w:tcBorders>
              <w:left w:val="single" w:sz="4" w:space="0" w:color="auto"/>
              <w:right w:val="single" w:sz="4" w:space="0" w:color="auto"/>
            </w:tcBorders>
            <w:shd w:val="clear" w:color="auto" w:fill="FFFFFF"/>
          </w:tcPr>
          <w:p w14:paraId="72694839" w14:textId="77777777" w:rsidR="001832EC" w:rsidRDefault="001832EC" w:rsidP="008A3B0A">
            <w:pPr>
              <w:spacing w:before="120" w:after="120"/>
              <w:rPr>
                <w:rFonts w:cs="Arial"/>
                <w:noProof w:val="0"/>
                <w:color w:val="000000"/>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1832EC" w:rsidRPr="00407EA9" w14:paraId="21C23FA1" w14:textId="77777777" w:rsidTr="008A3B0A">
        <w:tc>
          <w:tcPr>
            <w:tcW w:w="4962" w:type="dxa"/>
            <w:tcBorders>
              <w:left w:val="single" w:sz="4" w:space="0" w:color="auto"/>
              <w:right w:val="single" w:sz="4" w:space="0" w:color="auto"/>
            </w:tcBorders>
            <w:shd w:val="clear" w:color="auto" w:fill="FFFFFF"/>
          </w:tcPr>
          <w:p w14:paraId="66BE7AF3" w14:textId="77777777" w:rsidR="001832EC" w:rsidRPr="00351B1A" w:rsidRDefault="001832EC" w:rsidP="001832EC">
            <w:pPr>
              <w:pStyle w:val="Listenabsatz"/>
              <w:keepNext w:val="0"/>
              <w:widowControl/>
              <w:numPr>
                <w:ilvl w:val="0"/>
                <w:numId w:val="17"/>
              </w:numPr>
              <w:pBdr>
                <w:top w:val="none" w:sz="0" w:space="0" w:color="auto"/>
                <w:left w:val="none" w:sz="0" w:space="0" w:color="auto"/>
                <w:bottom w:val="none" w:sz="0" w:space="0" w:color="auto"/>
                <w:right w:val="none" w:sz="0" w:space="0" w:color="auto"/>
              </w:pBdr>
              <w:suppressAutoHyphens w:val="0"/>
              <w:spacing w:before="120" w:line="240" w:lineRule="auto"/>
              <w:rPr>
                <w:rFonts w:cs="Arial"/>
                <w:b/>
                <w:sz w:val="18"/>
                <w:szCs w:val="18"/>
                <w:lang w:eastAsia="it-IT"/>
              </w:rPr>
            </w:pPr>
            <w:r w:rsidRPr="00351B1A">
              <w:rPr>
                <w:rFonts w:cs="Arial"/>
                <w:b/>
                <w:sz w:val="18"/>
                <w:szCs w:val="18"/>
                <w:lang w:eastAsia="it-IT"/>
              </w:rPr>
              <w:lastRenderedPageBreak/>
              <w:t>fornito, anche per negligenza, informazioni false o fuorvianti suscettibili di influenzare le decisioni sull’esclusione, la selezione o l’aggiudicazione</w:t>
            </w:r>
            <w:r w:rsidRPr="00E572F4">
              <w:rPr>
                <w:rFonts w:cs="Arial"/>
                <w:sz w:val="18"/>
                <w:szCs w:val="18"/>
                <w:lang w:eastAsia="it-IT"/>
              </w:rPr>
              <w:t xml:space="preserve">? </w:t>
            </w:r>
          </w:p>
        </w:tc>
        <w:tc>
          <w:tcPr>
            <w:tcW w:w="4819" w:type="dxa"/>
            <w:tcBorders>
              <w:left w:val="single" w:sz="4" w:space="0" w:color="auto"/>
              <w:right w:val="single" w:sz="4" w:space="0" w:color="auto"/>
            </w:tcBorders>
            <w:shd w:val="clear" w:color="auto" w:fill="FFFFFF"/>
          </w:tcPr>
          <w:p w14:paraId="347FB151" w14:textId="77777777" w:rsidR="001832EC" w:rsidRDefault="001832EC" w:rsidP="008A3B0A">
            <w:pPr>
              <w:spacing w:before="120" w:after="120"/>
              <w:rPr>
                <w:rFonts w:cs="Arial"/>
                <w:noProof w:val="0"/>
                <w:color w:val="000000"/>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1832EC" w:rsidRPr="00407EA9" w14:paraId="5AB55222" w14:textId="77777777" w:rsidTr="008A3B0A">
        <w:tc>
          <w:tcPr>
            <w:tcW w:w="4962" w:type="dxa"/>
            <w:tcBorders>
              <w:left w:val="single" w:sz="4" w:space="0" w:color="auto"/>
              <w:bottom w:val="single" w:sz="4" w:space="0" w:color="00000A"/>
              <w:right w:val="single" w:sz="4" w:space="0" w:color="auto"/>
            </w:tcBorders>
            <w:shd w:val="clear" w:color="auto" w:fill="FFFFFF"/>
          </w:tcPr>
          <w:p w14:paraId="340FB6BE" w14:textId="77777777" w:rsidR="001832EC" w:rsidRPr="00351B1A" w:rsidRDefault="001832EC" w:rsidP="001832EC">
            <w:pPr>
              <w:pStyle w:val="Listenabsatz"/>
              <w:keepNext w:val="0"/>
              <w:widowControl/>
              <w:numPr>
                <w:ilvl w:val="0"/>
                <w:numId w:val="17"/>
              </w:numPr>
              <w:pBdr>
                <w:top w:val="none" w:sz="0" w:space="0" w:color="auto"/>
                <w:left w:val="none" w:sz="0" w:space="0" w:color="auto"/>
                <w:bottom w:val="none" w:sz="0" w:space="0" w:color="auto"/>
                <w:right w:val="none" w:sz="0" w:space="0" w:color="auto"/>
              </w:pBdr>
              <w:suppressAutoHyphens w:val="0"/>
              <w:spacing w:before="120" w:line="240" w:lineRule="auto"/>
              <w:contextualSpacing/>
              <w:rPr>
                <w:rFonts w:cs="Arial"/>
                <w:b/>
                <w:sz w:val="18"/>
                <w:szCs w:val="18"/>
                <w:lang w:eastAsia="it-IT"/>
              </w:rPr>
            </w:pPr>
            <w:r w:rsidRPr="00351B1A">
              <w:rPr>
                <w:rFonts w:cs="Arial"/>
                <w:b/>
                <w:sz w:val="18"/>
                <w:szCs w:val="18"/>
                <w:lang w:eastAsia="it-IT"/>
              </w:rPr>
              <w:t>omesso le informazioni dovute ai fini del corretto svolgimento della procedura di selezione</w:t>
            </w:r>
            <w:r w:rsidRPr="00E572F4">
              <w:rPr>
                <w:rFonts w:cs="Arial"/>
                <w:sz w:val="18"/>
                <w:szCs w:val="18"/>
                <w:lang w:eastAsia="it-IT"/>
              </w:rPr>
              <w:t>?</w:t>
            </w:r>
          </w:p>
        </w:tc>
        <w:tc>
          <w:tcPr>
            <w:tcW w:w="4819" w:type="dxa"/>
            <w:tcBorders>
              <w:left w:val="single" w:sz="4" w:space="0" w:color="auto"/>
              <w:bottom w:val="single" w:sz="4" w:space="0" w:color="auto"/>
              <w:right w:val="single" w:sz="4" w:space="0" w:color="auto"/>
            </w:tcBorders>
            <w:shd w:val="clear" w:color="auto" w:fill="FFFFFF"/>
          </w:tcPr>
          <w:p w14:paraId="59E253CA" w14:textId="77777777" w:rsidR="001832EC" w:rsidRDefault="001832EC" w:rsidP="008A3B0A">
            <w:pPr>
              <w:spacing w:before="120" w:after="120"/>
              <w:rPr>
                <w:rFonts w:cs="Arial"/>
                <w:noProof w:val="0"/>
                <w:color w:val="000000"/>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1832EC" w:rsidRPr="00407EA9" w14:paraId="53F4F2F4" w14:textId="77777777" w:rsidTr="008A3B0A">
        <w:tc>
          <w:tcPr>
            <w:tcW w:w="4962" w:type="dxa"/>
            <w:tcBorders>
              <w:top w:val="single" w:sz="4" w:space="0" w:color="auto"/>
              <w:left w:val="single" w:sz="4" w:space="0" w:color="00000A"/>
              <w:right w:val="single" w:sz="4" w:space="0" w:color="00000A"/>
            </w:tcBorders>
            <w:shd w:val="clear" w:color="auto" w:fill="FFFFFF"/>
          </w:tcPr>
          <w:p w14:paraId="791CD5D0" w14:textId="77777777" w:rsidR="001832EC" w:rsidRPr="00C31319" w:rsidRDefault="001832EC" w:rsidP="008A3B0A">
            <w:pPr>
              <w:tabs>
                <w:tab w:val="left" w:pos="477"/>
              </w:tabs>
              <w:suppressAutoHyphens/>
              <w:spacing w:before="120" w:after="120"/>
              <w:jc w:val="both"/>
              <w:rPr>
                <w:rFonts w:cs="Arial"/>
                <w:b/>
                <w:noProof w:val="0"/>
                <w:color w:val="000000"/>
                <w:sz w:val="18"/>
                <w:szCs w:val="18"/>
                <w:lang w:val="it-IT" w:eastAsia="it-IT"/>
              </w:rPr>
            </w:pPr>
            <w:r w:rsidRPr="005C4D84">
              <w:rPr>
                <w:rFonts w:cs="Arial"/>
                <w:b/>
                <w:noProof w:val="0"/>
                <w:color w:val="000000"/>
                <w:sz w:val="18"/>
                <w:u w:val="single"/>
                <w:lang w:val="it-IT" w:eastAsia="it-IT"/>
              </w:rPr>
              <w:t>C.</w:t>
            </w:r>
            <w:r>
              <w:rPr>
                <w:rFonts w:cs="Arial"/>
                <w:b/>
                <w:noProof w:val="0"/>
                <w:color w:val="000000"/>
                <w:sz w:val="18"/>
                <w:u w:val="single"/>
                <w:lang w:val="it-IT" w:eastAsia="it-IT"/>
              </w:rPr>
              <w:t>5</w:t>
            </w:r>
            <w:r w:rsidRPr="00C31319">
              <w:rPr>
                <w:rFonts w:cs="Arial"/>
                <w:b/>
                <w:noProof w:val="0"/>
                <w:color w:val="000000"/>
                <w:sz w:val="18"/>
                <w:szCs w:val="18"/>
                <w:lang w:val="it-IT" w:eastAsia="it-IT"/>
              </w:rPr>
              <w:t xml:space="preserve"> </w:t>
            </w:r>
            <w:r w:rsidRPr="00C31319">
              <w:rPr>
                <w:rFonts w:cs="Arial"/>
                <w:noProof w:val="0"/>
                <w:color w:val="000000"/>
                <w:sz w:val="18"/>
                <w:szCs w:val="18"/>
                <w:lang w:val="it-IT" w:eastAsia="it-IT"/>
              </w:rPr>
              <w:t xml:space="preserve">L'operatore economico </w:t>
            </w:r>
            <w:r w:rsidRPr="00C31319">
              <w:rPr>
                <w:rFonts w:cs="Arial"/>
                <w:noProof w:val="0"/>
                <w:sz w:val="18"/>
                <w:szCs w:val="18"/>
                <w:lang w:val="it-IT" w:eastAsia="it-IT"/>
              </w:rPr>
              <w:t xml:space="preserve">ha commesso </w:t>
            </w:r>
            <w:r w:rsidRPr="00C31319">
              <w:rPr>
                <w:rFonts w:cs="Arial"/>
                <w:b/>
                <w:noProof w:val="0"/>
                <w:sz w:val="18"/>
                <w:szCs w:val="18"/>
                <w:lang w:val="it-IT" w:eastAsia="it-IT"/>
              </w:rPr>
              <w:t>significative o persistenti carenze nell’esecuzione di un precedente contratto di appalto o di concessione che ne hanno causato la risoluzione per inadempimento ovvero la condanna al risarcimento del danno o altre sanzioni comparabili</w:t>
            </w:r>
            <w:r w:rsidRPr="00C31319">
              <w:rPr>
                <w:rFonts w:cs="Arial"/>
                <w:noProof w:val="0"/>
                <w:sz w:val="18"/>
                <w:szCs w:val="18"/>
                <w:lang w:val="it-IT" w:eastAsia="it-IT"/>
              </w:rPr>
              <w:t>?</w:t>
            </w:r>
          </w:p>
        </w:tc>
        <w:tc>
          <w:tcPr>
            <w:tcW w:w="4819" w:type="dxa"/>
            <w:tcBorders>
              <w:top w:val="single" w:sz="4" w:space="0" w:color="auto"/>
              <w:left w:val="single" w:sz="4" w:space="0" w:color="00000A"/>
              <w:right w:val="single" w:sz="4" w:space="0" w:color="00000A"/>
            </w:tcBorders>
            <w:shd w:val="clear" w:color="auto" w:fill="FFFFFF"/>
          </w:tcPr>
          <w:p w14:paraId="6243893E" w14:textId="77777777" w:rsidR="001832EC" w:rsidRDefault="001832EC" w:rsidP="008A3B0A">
            <w:pPr>
              <w:spacing w:before="120" w:after="120"/>
              <w:rPr>
                <w:rFonts w:cs="Arial"/>
                <w:noProof w:val="0"/>
                <w:color w:val="000000"/>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1832EC" w:rsidRPr="00DA732E" w14:paraId="2A158C72" w14:textId="77777777" w:rsidTr="008A3B0A">
        <w:tc>
          <w:tcPr>
            <w:tcW w:w="4962" w:type="dxa"/>
            <w:tcBorders>
              <w:left w:val="single" w:sz="4" w:space="0" w:color="auto"/>
              <w:right w:val="single" w:sz="4" w:space="0" w:color="auto"/>
            </w:tcBorders>
            <w:shd w:val="clear" w:color="auto" w:fill="FFFFFF"/>
          </w:tcPr>
          <w:p w14:paraId="771955E6" w14:textId="77777777" w:rsidR="001832EC" w:rsidRPr="0083781B" w:rsidRDefault="001832EC" w:rsidP="008A3B0A">
            <w:pPr>
              <w:tabs>
                <w:tab w:val="left" w:pos="477"/>
              </w:tabs>
              <w:suppressAutoHyphens/>
              <w:spacing w:before="120" w:after="120"/>
              <w:jc w:val="both"/>
              <w:rPr>
                <w:rFonts w:cs="Arial"/>
                <w:b/>
                <w:noProof w:val="0"/>
                <w:sz w:val="18"/>
                <w:szCs w:val="18"/>
                <w:lang w:val="it-IT" w:eastAsia="it-IT"/>
              </w:rPr>
            </w:pPr>
            <w:r w:rsidRPr="005C4D84">
              <w:rPr>
                <w:rFonts w:cs="Arial"/>
                <w:b/>
                <w:noProof w:val="0"/>
                <w:color w:val="000000"/>
                <w:sz w:val="18"/>
                <w:u w:val="single"/>
                <w:lang w:val="it-IT" w:eastAsia="it-IT"/>
              </w:rPr>
              <w:t>C.</w:t>
            </w:r>
            <w:r>
              <w:rPr>
                <w:rFonts w:cs="Arial"/>
                <w:b/>
                <w:noProof w:val="0"/>
                <w:color w:val="000000"/>
                <w:sz w:val="18"/>
                <w:u w:val="single"/>
                <w:lang w:val="it-IT" w:eastAsia="it-IT"/>
              </w:rPr>
              <w:t>6</w:t>
            </w:r>
            <w:r>
              <w:rPr>
                <w:rFonts w:cs="Arial"/>
                <w:noProof w:val="0"/>
                <w:color w:val="000000" w:themeColor="text1"/>
                <w:sz w:val="18"/>
                <w:szCs w:val="18"/>
                <w:lang w:val="it-IT" w:eastAsia="it-IT"/>
              </w:rPr>
              <w:t xml:space="preserve"> </w:t>
            </w:r>
            <w:r w:rsidRPr="0083781B">
              <w:rPr>
                <w:rFonts w:cs="Arial"/>
                <w:noProof w:val="0"/>
                <w:color w:val="000000" w:themeColor="text1"/>
                <w:sz w:val="18"/>
                <w:szCs w:val="18"/>
                <w:lang w:val="it-IT" w:eastAsia="it-IT"/>
              </w:rPr>
              <w:t>L’operatore economico ha commesso</w:t>
            </w:r>
            <w:r w:rsidRPr="0083781B">
              <w:rPr>
                <w:rFonts w:cs="Arial"/>
                <w:b/>
                <w:noProof w:val="0"/>
                <w:color w:val="000000" w:themeColor="text1"/>
                <w:sz w:val="18"/>
                <w:szCs w:val="18"/>
                <w:lang w:val="it-IT" w:eastAsia="it-IT"/>
              </w:rPr>
              <w:t xml:space="preserve"> grave inadempimento nei confronti di uno o più subappal</w:t>
            </w:r>
            <w:r>
              <w:rPr>
                <w:rFonts w:cs="Arial"/>
                <w:b/>
                <w:noProof w:val="0"/>
                <w:color w:val="000000" w:themeColor="text1"/>
                <w:sz w:val="18"/>
                <w:szCs w:val="18"/>
                <w:lang w:val="it-IT" w:eastAsia="it-IT"/>
              </w:rPr>
              <w:softHyphen/>
            </w:r>
            <w:r w:rsidRPr="0083781B">
              <w:rPr>
                <w:rFonts w:cs="Arial"/>
                <w:b/>
                <w:noProof w:val="0"/>
                <w:color w:val="000000" w:themeColor="text1"/>
                <w:sz w:val="18"/>
                <w:szCs w:val="18"/>
                <w:lang w:val="it-IT" w:eastAsia="it-IT"/>
              </w:rPr>
              <w:t>tatori, riconosciuto o accertato con sentenza passata in giudicato</w:t>
            </w:r>
            <w:r w:rsidRPr="00423115">
              <w:rPr>
                <w:rFonts w:cs="Arial"/>
                <w:noProof w:val="0"/>
                <w:color w:val="000000" w:themeColor="text1"/>
                <w:sz w:val="18"/>
                <w:szCs w:val="18"/>
                <w:lang w:val="it-IT" w:eastAsia="it-IT"/>
              </w:rPr>
              <w:t>?</w:t>
            </w:r>
          </w:p>
        </w:tc>
        <w:tc>
          <w:tcPr>
            <w:tcW w:w="4819" w:type="dxa"/>
            <w:tcBorders>
              <w:left w:val="single" w:sz="4" w:space="0" w:color="auto"/>
              <w:right w:val="single" w:sz="4" w:space="0" w:color="auto"/>
            </w:tcBorders>
            <w:shd w:val="clear" w:color="auto" w:fill="FFFFFF"/>
          </w:tcPr>
          <w:p w14:paraId="220161E7" w14:textId="77777777" w:rsidR="001832EC" w:rsidRPr="00DA732E" w:rsidRDefault="001832EC" w:rsidP="008A3B0A">
            <w:pPr>
              <w:spacing w:before="120" w:after="120"/>
              <w:rPr>
                <w:rFonts w:cs="Arial"/>
                <w:noProof w:val="0"/>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1832EC" w:rsidRPr="00EE2ADF" w14:paraId="4356C64D" w14:textId="77777777" w:rsidTr="008A3B0A">
        <w:tc>
          <w:tcPr>
            <w:tcW w:w="4962" w:type="dxa"/>
            <w:tcBorders>
              <w:top w:val="single" w:sz="4" w:space="0" w:color="auto"/>
              <w:left w:val="single" w:sz="4" w:space="0" w:color="00000A"/>
              <w:right w:val="single" w:sz="4" w:space="0" w:color="00000A"/>
            </w:tcBorders>
            <w:shd w:val="clear" w:color="auto" w:fill="FFFFFF"/>
          </w:tcPr>
          <w:p w14:paraId="17B9CDBA" w14:textId="77777777" w:rsidR="001832EC" w:rsidRPr="005509FF" w:rsidRDefault="001832EC" w:rsidP="008A3B0A">
            <w:pPr>
              <w:tabs>
                <w:tab w:val="left" w:pos="477"/>
              </w:tabs>
              <w:suppressAutoHyphens/>
              <w:spacing w:before="120" w:after="120"/>
              <w:jc w:val="both"/>
              <w:rPr>
                <w:rFonts w:eastAsia="Calibri" w:cs="Arial"/>
                <w:noProof w:val="0"/>
                <w:color w:val="000000"/>
                <w:kern w:val="1"/>
                <w:sz w:val="18"/>
                <w:szCs w:val="18"/>
                <w:lang w:val="it-IT" w:eastAsia="it-IT" w:bidi="it-IT"/>
              </w:rPr>
            </w:pPr>
            <w:r w:rsidRPr="005C4D84">
              <w:rPr>
                <w:rFonts w:cs="Arial"/>
                <w:b/>
                <w:noProof w:val="0"/>
                <w:color w:val="000000"/>
                <w:sz w:val="18"/>
                <w:u w:val="single"/>
                <w:lang w:val="it-IT" w:eastAsia="it-IT"/>
              </w:rPr>
              <w:t>C.</w:t>
            </w:r>
            <w:r>
              <w:rPr>
                <w:rFonts w:cs="Arial"/>
                <w:b/>
                <w:noProof w:val="0"/>
                <w:color w:val="000000"/>
                <w:sz w:val="18"/>
                <w:u w:val="single"/>
                <w:lang w:val="it-IT" w:eastAsia="it-IT"/>
              </w:rPr>
              <w:t>7</w:t>
            </w:r>
            <w:r>
              <w:rPr>
                <w:rFonts w:eastAsia="Calibri" w:cs="Arial"/>
                <w:b/>
                <w:noProof w:val="0"/>
                <w:color w:val="00000A"/>
                <w:w w:val="0"/>
                <w:kern w:val="1"/>
                <w:sz w:val="18"/>
                <w:szCs w:val="18"/>
                <w:lang w:val="it-IT" w:eastAsia="it-IT" w:bidi="it-IT"/>
              </w:rPr>
              <w:t xml:space="preserve"> </w:t>
            </w:r>
            <w:r w:rsidRPr="005509FF">
              <w:rPr>
                <w:rFonts w:eastAsia="Calibri" w:cs="Arial"/>
                <w:noProof w:val="0"/>
                <w:color w:val="00000A"/>
                <w:w w:val="0"/>
                <w:kern w:val="1"/>
                <w:sz w:val="18"/>
                <w:szCs w:val="18"/>
                <w:lang w:val="it-IT" w:eastAsia="it-IT" w:bidi="it-IT"/>
              </w:rPr>
              <w:t>L'operatore economico è a conoscenza di qualsiasi</w:t>
            </w:r>
            <w:r w:rsidRPr="005509FF">
              <w:rPr>
                <w:rFonts w:eastAsia="Calibri" w:cs="Arial"/>
                <w:b/>
                <w:noProof w:val="0"/>
                <w:color w:val="00000A"/>
                <w:w w:val="0"/>
                <w:kern w:val="1"/>
                <w:sz w:val="18"/>
                <w:szCs w:val="18"/>
                <w:lang w:val="it-IT" w:eastAsia="it-IT" w:bidi="it-IT"/>
              </w:rPr>
              <w:t xml:space="preserve"> </w:t>
            </w:r>
            <w:r w:rsidRPr="005509FF">
              <w:rPr>
                <w:rFonts w:eastAsia="Calibri" w:cs="Arial"/>
                <w:b/>
                <w:noProof w:val="0"/>
                <w:color w:val="00000A"/>
                <w:kern w:val="1"/>
                <w:sz w:val="18"/>
                <w:szCs w:val="18"/>
                <w:lang w:val="it-IT" w:eastAsia="it-IT" w:bidi="it-IT"/>
              </w:rPr>
              <w:t xml:space="preserve">conflitto di interessi </w:t>
            </w:r>
            <w:r w:rsidRPr="00646BF3">
              <w:rPr>
                <w:rFonts w:eastAsia="Calibri" w:cs="Arial"/>
                <w:noProof w:val="0"/>
                <w:color w:val="00000A"/>
                <w:kern w:val="1"/>
                <w:sz w:val="18"/>
                <w:szCs w:val="18"/>
                <w:vertAlign w:val="superscript"/>
                <w:lang w:val="it-IT" w:eastAsia="it-IT" w:bidi="it-IT"/>
              </w:rPr>
              <w:footnoteReference w:id="10"/>
            </w:r>
            <w:r w:rsidRPr="005509FF">
              <w:rPr>
                <w:rFonts w:eastAsia="Calibri" w:cs="Arial"/>
                <w:noProof w:val="0"/>
                <w:color w:val="00000A"/>
                <w:kern w:val="1"/>
                <w:sz w:val="18"/>
                <w:szCs w:val="18"/>
                <w:lang w:val="it-IT" w:eastAsia="it-IT" w:bidi="it-IT"/>
              </w:rPr>
              <w:t xml:space="preserve"> legato alla sua </w:t>
            </w:r>
            <w:r w:rsidRPr="005509FF">
              <w:rPr>
                <w:rFonts w:eastAsia="Calibri" w:cs="Arial"/>
                <w:noProof w:val="0"/>
                <w:kern w:val="1"/>
                <w:sz w:val="18"/>
                <w:szCs w:val="18"/>
                <w:lang w:val="it-IT" w:eastAsia="it-IT" w:bidi="it-IT"/>
              </w:rPr>
              <w:t>partecipazione alla procedura di appalto?</w:t>
            </w:r>
          </w:p>
        </w:tc>
        <w:tc>
          <w:tcPr>
            <w:tcW w:w="4819" w:type="dxa"/>
            <w:tcBorders>
              <w:top w:val="single" w:sz="4" w:space="0" w:color="auto"/>
              <w:left w:val="single" w:sz="4" w:space="0" w:color="00000A"/>
              <w:right w:val="single" w:sz="4" w:space="0" w:color="00000A"/>
            </w:tcBorders>
            <w:shd w:val="clear" w:color="auto" w:fill="FFFFFF"/>
          </w:tcPr>
          <w:p w14:paraId="4E162A04" w14:textId="77777777" w:rsidR="001832EC" w:rsidRPr="00EE2ADF" w:rsidRDefault="001832EC" w:rsidP="008A3B0A">
            <w:pPr>
              <w:spacing w:before="120" w:after="120"/>
              <w:rPr>
                <w:rFonts w:cs="Arial"/>
                <w:noProof w:val="0"/>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1832EC" w:rsidRPr="00F1340B" w14:paraId="41FD7C18" w14:textId="77777777" w:rsidTr="008A3B0A">
        <w:tc>
          <w:tcPr>
            <w:tcW w:w="4962" w:type="dxa"/>
            <w:tcBorders>
              <w:top w:val="single" w:sz="4" w:space="0" w:color="auto"/>
              <w:left w:val="single" w:sz="4" w:space="0" w:color="00000A"/>
              <w:bottom w:val="single" w:sz="4" w:space="0" w:color="auto"/>
              <w:right w:val="single" w:sz="4" w:space="0" w:color="00000A"/>
            </w:tcBorders>
            <w:shd w:val="clear" w:color="auto" w:fill="FFFFFF"/>
          </w:tcPr>
          <w:p w14:paraId="7302528F" w14:textId="77777777" w:rsidR="001832EC" w:rsidRPr="00744ECF" w:rsidRDefault="001832EC" w:rsidP="008A3B0A">
            <w:pPr>
              <w:tabs>
                <w:tab w:val="left" w:pos="477"/>
              </w:tabs>
              <w:suppressAutoHyphens/>
              <w:spacing w:before="120" w:after="120"/>
              <w:jc w:val="both"/>
              <w:rPr>
                <w:rFonts w:cs="Arial"/>
                <w:noProof w:val="0"/>
                <w:color w:val="000000"/>
                <w:sz w:val="18"/>
                <w:lang w:val="it-IT" w:eastAsia="it-IT"/>
              </w:rPr>
            </w:pPr>
            <w:r w:rsidRPr="005C4D84">
              <w:rPr>
                <w:rFonts w:cs="Arial"/>
                <w:b/>
                <w:noProof w:val="0"/>
                <w:color w:val="000000"/>
                <w:sz w:val="18"/>
                <w:u w:val="single"/>
                <w:lang w:val="it-IT" w:eastAsia="it-IT"/>
              </w:rPr>
              <w:t>C.</w:t>
            </w:r>
            <w:r>
              <w:rPr>
                <w:rFonts w:cs="Arial"/>
                <w:b/>
                <w:noProof w:val="0"/>
                <w:color w:val="000000"/>
                <w:sz w:val="18"/>
                <w:u w:val="single"/>
                <w:lang w:val="it-IT" w:eastAsia="it-IT"/>
              </w:rPr>
              <w:t>8</w:t>
            </w:r>
            <w:r>
              <w:rPr>
                <w:rFonts w:cs="Arial"/>
                <w:noProof w:val="0"/>
                <w:color w:val="000000"/>
                <w:sz w:val="18"/>
                <w:lang w:val="it-IT" w:eastAsia="it-IT"/>
              </w:rPr>
              <w:t xml:space="preserve"> L’operatore economico o un’impresa a lui collegata </w:t>
            </w:r>
            <w:r w:rsidRPr="00744ECF">
              <w:rPr>
                <w:rFonts w:cs="Arial"/>
                <w:b/>
                <w:noProof w:val="0"/>
                <w:color w:val="000000"/>
                <w:sz w:val="18"/>
                <w:lang w:val="it-IT" w:eastAsia="it-IT"/>
              </w:rPr>
              <w:t>ha fornito consulenza</w:t>
            </w:r>
            <w:r>
              <w:rPr>
                <w:rFonts w:cs="Arial"/>
                <w:noProof w:val="0"/>
                <w:color w:val="000000"/>
                <w:sz w:val="18"/>
                <w:lang w:val="it-IT" w:eastAsia="it-IT"/>
              </w:rPr>
              <w:t xml:space="preserve"> all’amministrazione aggiudicatrice o all’ente aggiudicatore o </w:t>
            </w:r>
            <w:r w:rsidRPr="00744ECF">
              <w:rPr>
                <w:rFonts w:cs="Arial"/>
                <w:b/>
                <w:noProof w:val="0"/>
                <w:color w:val="000000"/>
                <w:sz w:val="18"/>
                <w:lang w:val="it-IT" w:eastAsia="it-IT"/>
              </w:rPr>
              <w:t>ha altrimenti partecipato alla preparazione</w:t>
            </w:r>
            <w:r>
              <w:rPr>
                <w:rFonts w:cs="Arial"/>
                <w:noProof w:val="0"/>
                <w:color w:val="000000"/>
                <w:sz w:val="18"/>
                <w:lang w:val="it-IT" w:eastAsia="it-IT"/>
              </w:rPr>
              <w:t xml:space="preserve"> della procedura d’aggiudicazione?</w:t>
            </w:r>
          </w:p>
        </w:tc>
        <w:tc>
          <w:tcPr>
            <w:tcW w:w="4819" w:type="dxa"/>
            <w:tcBorders>
              <w:top w:val="single" w:sz="4" w:space="0" w:color="auto"/>
              <w:left w:val="single" w:sz="4" w:space="0" w:color="00000A"/>
              <w:bottom w:val="single" w:sz="4" w:space="0" w:color="auto"/>
              <w:right w:val="single" w:sz="4" w:space="0" w:color="00000A"/>
            </w:tcBorders>
            <w:shd w:val="clear" w:color="auto" w:fill="FFFFFF"/>
          </w:tcPr>
          <w:p w14:paraId="3B2628F1" w14:textId="77777777" w:rsidR="001832EC" w:rsidRPr="0000501B" w:rsidRDefault="001832EC" w:rsidP="008A3B0A">
            <w:pPr>
              <w:spacing w:before="120" w:after="120"/>
              <w:rPr>
                <w:rFonts w:cs="Arial"/>
                <w:noProof w:val="0"/>
                <w:color w:val="000000"/>
                <w:sz w:val="18"/>
                <w:szCs w:val="18"/>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bl>
    <w:p w14:paraId="348E76B1" w14:textId="77777777" w:rsidR="001832EC" w:rsidRDefault="001832EC" w:rsidP="001832EC">
      <w:pPr>
        <w:rPr>
          <w:rFonts w:eastAsia="Calibri" w:cs="Arial"/>
          <w:b/>
          <w:caps/>
          <w:smallCaps/>
          <w:noProof w:val="0"/>
          <w:color w:val="000000"/>
          <w:kern w:val="1"/>
          <w:sz w:val="22"/>
          <w:szCs w:val="22"/>
          <w:lang w:val="it-IT" w:eastAsia="it-IT" w:bidi="it-IT"/>
        </w:rPr>
      </w:pPr>
    </w:p>
    <w:p w14:paraId="586C3333" w14:textId="77777777" w:rsidR="001832EC" w:rsidRDefault="001832EC" w:rsidP="001832EC">
      <w:pPr>
        <w:rPr>
          <w:rFonts w:eastAsia="Calibri" w:cs="Arial"/>
          <w:b/>
          <w:caps/>
          <w:smallCaps/>
          <w:noProof w:val="0"/>
          <w:color w:val="000000"/>
          <w:kern w:val="1"/>
          <w:sz w:val="22"/>
          <w:szCs w:val="22"/>
          <w:lang w:val="it-IT" w:eastAsia="it-IT" w:bidi="it-IT"/>
        </w:rPr>
      </w:pPr>
    </w:p>
    <w:p w14:paraId="49F50FA2" w14:textId="77777777" w:rsidR="001832EC" w:rsidRDefault="001832EC" w:rsidP="001832EC">
      <w:pPr>
        <w:rPr>
          <w:rFonts w:eastAsia="Calibri" w:cs="Arial"/>
          <w:b/>
          <w:caps/>
          <w:smallCaps/>
          <w:noProof w:val="0"/>
          <w:color w:val="000000"/>
          <w:kern w:val="1"/>
          <w:sz w:val="22"/>
          <w:szCs w:val="22"/>
          <w:lang w:val="it-IT" w:eastAsia="it-IT" w:bidi="it-IT"/>
        </w:rPr>
      </w:pPr>
    </w:p>
    <w:p w14:paraId="5965871A" w14:textId="77777777" w:rsidR="001832EC" w:rsidRDefault="001832EC" w:rsidP="001832EC">
      <w:pPr>
        <w:shd w:val="pct10" w:color="auto" w:fill="auto"/>
        <w:tabs>
          <w:tab w:val="left" w:pos="540"/>
        </w:tabs>
        <w:ind w:left="539" w:right="284" w:hanging="539"/>
        <w:jc w:val="center"/>
        <w:rPr>
          <w:rFonts w:eastAsia="Calibri" w:cs="Arial"/>
          <w:b/>
          <w:caps/>
          <w:smallCaps/>
          <w:noProof w:val="0"/>
          <w:color w:val="00000A"/>
          <w:kern w:val="1"/>
          <w:sz w:val="22"/>
          <w:szCs w:val="22"/>
          <w:lang w:val="it-IT" w:eastAsia="it-IT" w:bidi="it-IT"/>
        </w:rPr>
      </w:pPr>
      <w:r>
        <w:rPr>
          <w:rFonts w:eastAsia="Calibri" w:cs="Arial"/>
          <w:b/>
          <w:caps/>
          <w:smallCaps/>
          <w:noProof w:val="0"/>
          <w:color w:val="000000"/>
          <w:kern w:val="1"/>
          <w:sz w:val="22"/>
          <w:szCs w:val="22"/>
          <w:lang w:val="it-IT" w:eastAsia="it-IT" w:bidi="it-IT"/>
        </w:rPr>
        <w:t>Punto</w:t>
      </w:r>
      <w:r w:rsidRPr="001952E2">
        <w:rPr>
          <w:rFonts w:eastAsia="Calibri" w:cs="Arial"/>
          <w:b/>
          <w:caps/>
          <w:smallCaps/>
          <w:noProof w:val="0"/>
          <w:color w:val="000000"/>
          <w:kern w:val="1"/>
          <w:sz w:val="22"/>
          <w:szCs w:val="22"/>
          <w:lang w:val="it-IT" w:eastAsia="it-IT" w:bidi="it-IT"/>
        </w:rPr>
        <w:t xml:space="preserve"> </w:t>
      </w:r>
      <w:r w:rsidRPr="005358C5">
        <w:rPr>
          <w:rFonts w:eastAsia="Calibri" w:cs="Arial"/>
          <w:b/>
          <w:caps/>
          <w:smallCaps/>
          <w:noProof w:val="0"/>
          <w:color w:val="00000A"/>
          <w:kern w:val="1"/>
          <w:sz w:val="22"/>
          <w:szCs w:val="22"/>
          <w:lang w:val="it-IT" w:eastAsia="it-IT" w:bidi="it-IT"/>
        </w:rPr>
        <w:t xml:space="preserve">D: </w:t>
      </w:r>
    </w:p>
    <w:p w14:paraId="26FCD4B4" w14:textId="77777777" w:rsidR="001832EC" w:rsidRDefault="001832EC" w:rsidP="001832EC">
      <w:pPr>
        <w:shd w:val="pct10" w:color="auto" w:fill="auto"/>
        <w:tabs>
          <w:tab w:val="left" w:pos="540"/>
        </w:tabs>
        <w:ind w:left="539" w:right="284" w:hanging="539"/>
        <w:jc w:val="center"/>
        <w:rPr>
          <w:rFonts w:eastAsia="Calibri" w:cs="Arial"/>
          <w:b/>
          <w:caps/>
          <w:smallCaps/>
          <w:noProof w:val="0"/>
          <w:color w:val="00000A"/>
          <w:kern w:val="1"/>
          <w:sz w:val="22"/>
          <w:szCs w:val="22"/>
          <w:lang w:val="it-IT" w:eastAsia="it-IT" w:bidi="it-IT"/>
        </w:rPr>
      </w:pPr>
      <w:r w:rsidRPr="005358C5">
        <w:rPr>
          <w:rFonts w:eastAsia="Calibri" w:cs="Arial"/>
          <w:b/>
          <w:caps/>
          <w:smallCaps/>
          <w:noProof w:val="0"/>
          <w:color w:val="00000A"/>
          <w:kern w:val="1"/>
          <w:sz w:val="22"/>
          <w:szCs w:val="22"/>
          <w:lang w:val="it-IT" w:eastAsia="it-IT" w:bidi="it-IT"/>
        </w:rPr>
        <w:t>Altri motivi di esclusione previsti esclusivamente</w:t>
      </w:r>
      <w:r>
        <w:rPr>
          <w:rFonts w:eastAsia="Calibri" w:cs="Arial"/>
          <w:b/>
          <w:caps/>
          <w:smallCaps/>
          <w:noProof w:val="0"/>
          <w:color w:val="00000A"/>
          <w:kern w:val="1"/>
          <w:sz w:val="22"/>
          <w:szCs w:val="22"/>
          <w:lang w:val="it-IT" w:eastAsia="it-IT" w:bidi="it-IT"/>
        </w:rPr>
        <w:br/>
      </w:r>
      <w:r w:rsidRPr="005358C5">
        <w:rPr>
          <w:rFonts w:eastAsia="Calibri" w:cs="Arial"/>
          <w:b/>
          <w:caps/>
          <w:smallCaps/>
          <w:noProof w:val="0"/>
          <w:color w:val="00000A"/>
          <w:kern w:val="1"/>
          <w:sz w:val="22"/>
          <w:szCs w:val="22"/>
          <w:lang w:val="it-IT" w:eastAsia="it-IT" w:bidi="it-IT"/>
        </w:rPr>
        <w:t>dalla legislazione nazionale</w:t>
      </w:r>
    </w:p>
    <w:p w14:paraId="4C78B237" w14:textId="77777777" w:rsidR="001832EC" w:rsidRPr="005358C5" w:rsidRDefault="001832EC" w:rsidP="001832EC">
      <w:pPr>
        <w:keepNext/>
        <w:suppressAutoHyphens/>
        <w:jc w:val="center"/>
        <w:rPr>
          <w:rFonts w:eastAsia="Calibri" w:cs="Arial"/>
          <w:b/>
          <w:caps/>
          <w:smallCaps/>
          <w:noProof w:val="0"/>
          <w:color w:val="00000A"/>
          <w:kern w:val="1"/>
          <w:sz w:val="22"/>
          <w:szCs w:val="22"/>
          <w:lang w:val="it-IT" w:eastAsia="it-IT" w:bidi="it-IT"/>
        </w:rPr>
      </w:pPr>
    </w:p>
    <w:tbl>
      <w:tblPr>
        <w:tblW w:w="9781" w:type="dxa"/>
        <w:tblInd w:w="-5" w:type="dxa"/>
        <w:tblLayout w:type="fixed"/>
        <w:tblCellMar>
          <w:left w:w="93" w:type="dxa"/>
        </w:tblCellMar>
        <w:tblLook w:val="0000" w:firstRow="0" w:lastRow="0" w:firstColumn="0" w:lastColumn="0" w:noHBand="0" w:noVBand="0"/>
      </w:tblPr>
      <w:tblGrid>
        <w:gridCol w:w="4962"/>
        <w:gridCol w:w="4819"/>
      </w:tblGrid>
      <w:tr w:rsidR="001832EC" w:rsidRPr="00EE2ADF" w14:paraId="090DC397" w14:textId="77777777" w:rsidTr="008A3B0A">
        <w:tc>
          <w:tcPr>
            <w:tcW w:w="4962" w:type="dxa"/>
            <w:tcBorders>
              <w:top w:val="single" w:sz="4" w:space="0" w:color="00000A"/>
              <w:left w:val="single" w:sz="4" w:space="0" w:color="00000A"/>
              <w:bottom w:val="single" w:sz="4" w:space="0" w:color="00000A"/>
              <w:right w:val="single" w:sz="4" w:space="0" w:color="00000A"/>
            </w:tcBorders>
            <w:shd w:val="clear" w:color="auto" w:fill="E7E6E6" w:themeFill="background2"/>
          </w:tcPr>
          <w:p w14:paraId="4D59C3FE" w14:textId="77777777" w:rsidR="001832EC" w:rsidRPr="002F0769" w:rsidRDefault="001832EC" w:rsidP="008A3B0A">
            <w:pPr>
              <w:spacing w:before="120" w:after="120"/>
              <w:jc w:val="both"/>
              <w:rPr>
                <w:rFonts w:cs="Arial"/>
                <w:b/>
                <w:noProof w:val="0"/>
                <w:color w:val="000000"/>
                <w:lang w:val="it-IT" w:eastAsia="it-IT"/>
              </w:rPr>
            </w:pPr>
            <w:r>
              <w:rPr>
                <w:rFonts w:cs="Arial"/>
                <w:b/>
                <w:noProof w:val="0"/>
                <w:color w:val="000000"/>
                <w:lang w:val="it-IT" w:eastAsia="it-IT"/>
              </w:rPr>
              <w:t>Motivi di esclusioni previsti esclusivamente dalla legislazione nazionale (a</w:t>
            </w:r>
            <w:r w:rsidRPr="002F0769">
              <w:rPr>
                <w:rFonts w:cs="Arial"/>
                <w:b/>
                <w:noProof w:val="0"/>
                <w:color w:val="000000"/>
                <w:lang w:val="it-IT" w:eastAsia="it-IT"/>
              </w:rPr>
              <w:t>rticolo 80, comma 5, lett.</w:t>
            </w:r>
            <w:r>
              <w:rPr>
                <w:rFonts w:cs="Arial"/>
                <w:b/>
                <w:noProof w:val="0"/>
                <w:color w:val="000000"/>
                <w:lang w:val="it-IT" w:eastAsia="it-IT"/>
              </w:rPr>
              <w:t xml:space="preserve"> </w:t>
            </w:r>
            <w:r w:rsidRPr="002F0769">
              <w:rPr>
                <w:rFonts w:cs="Arial"/>
                <w:b/>
                <w:i/>
                <w:noProof w:val="0"/>
                <w:color w:val="000000"/>
                <w:lang w:val="it-IT" w:eastAsia="it-IT"/>
              </w:rPr>
              <w:t>f), g), h), i), l), m)</w:t>
            </w:r>
            <w:r w:rsidRPr="002F0769">
              <w:rPr>
                <w:rFonts w:cs="Arial"/>
                <w:b/>
                <w:noProof w:val="0"/>
                <w:color w:val="000000"/>
                <w:lang w:val="it-IT" w:eastAsia="it-IT"/>
              </w:rPr>
              <w:t xml:space="preserve">, del </w:t>
            </w:r>
            <w:r>
              <w:rPr>
                <w:rFonts w:cs="Arial"/>
                <w:b/>
                <w:noProof w:val="0"/>
                <w:color w:val="000000"/>
                <w:lang w:val="it-IT" w:eastAsia="it-IT"/>
              </w:rPr>
              <w:t>d.lgs. n. 50/2016:</w:t>
            </w:r>
          </w:p>
        </w:tc>
        <w:tc>
          <w:tcPr>
            <w:tcW w:w="48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C0C337" w14:textId="77777777" w:rsidR="001832EC" w:rsidRPr="00EE2ADF" w:rsidRDefault="001832EC" w:rsidP="008A3B0A">
            <w:pPr>
              <w:spacing w:before="120" w:after="120"/>
              <w:jc w:val="center"/>
              <w:rPr>
                <w:rFonts w:cs="Arial"/>
                <w:noProof w:val="0"/>
                <w:lang w:val="it-IT" w:eastAsia="it-IT"/>
              </w:rPr>
            </w:pPr>
            <w:r w:rsidRPr="00EE2ADF">
              <w:rPr>
                <w:rFonts w:cs="Arial"/>
                <w:b/>
                <w:noProof w:val="0"/>
                <w:lang w:val="it-IT" w:eastAsia="it-IT"/>
              </w:rPr>
              <w:t>Risposta:</w:t>
            </w:r>
          </w:p>
        </w:tc>
      </w:tr>
      <w:tr w:rsidR="001832EC" w:rsidRPr="009D4272" w14:paraId="261C30B5" w14:textId="77777777" w:rsidTr="008A3B0A">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0152A94" w14:textId="77777777" w:rsidR="001832EC" w:rsidRPr="005C4D84" w:rsidRDefault="001832EC" w:rsidP="008A3B0A">
            <w:pPr>
              <w:tabs>
                <w:tab w:val="left" w:pos="477"/>
              </w:tabs>
              <w:suppressAutoHyphens/>
              <w:spacing w:before="120" w:after="120"/>
              <w:jc w:val="both"/>
              <w:rPr>
                <w:rFonts w:cs="Arial"/>
                <w:noProof w:val="0"/>
                <w:kern w:val="1"/>
                <w:sz w:val="18"/>
                <w:szCs w:val="18"/>
                <w:lang w:val="it-IT" w:eastAsia="it-IT"/>
              </w:rPr>
            </w:pPr>
            <w:r w:rsidRPr="005C4D84">
              <w:rPr>
                <w:rFonts w:cs="Arial"/>
                <w:b/>
                <w:noProof w:val="0"/>
                <w:kern w:val="1"/>
                <w:sz w:val="18"/>
                <w:szCs w:val="18"/>
                <w:u w:val="single"/>
                <w:lang w:val="it-IT" w:eastAsia="it-IT"/>
              </w:rPr>
              <w:t>D.1</w:t>
            </w:r>
            <w:r>
              <w:rPr>
                <w:rFonts w:cs="Arial"/>
                <w:noProof w:val="0"/>
                <w:kern w:val="1"/>
                <w:sz w:val="18"/>
                <w:szCs w:val="18"/>
                <w:lang w:val="it-IT" w:eastAsia="it-IT"/>
              </w:rPr>
              <w:t xml:space="preserve"> </w:t>
            </w:r>
            <w:r w:rsidRPr="005C4D84">
              <w:rPr>
                <w:rFonts w:cs="Arial"/>
                <w:noProof w:val="0"/>
                <w:kern w:val="1"/>
                <w:sz w:val="18"/>
                <w:szCs w:val="18"/>
                <w:lang w:val="it-IT" w:eastAsia="it-IT"/>
              </w:rPr>
              <w:t xml:space="preserve">L’operatore economico è stato soggetto alla </w:t>
            </w:r>
            <w:r w:rsidRPr="005C4D84">
              <w:rPr>
                <w:rFonts w:cs="Arial"/>
                <w:b/>
                <w:noProof w:val="0"/>
                <w:kern w:val="1"/>
                <w:sz w:val="18"/>
                <w:szCs w:val="18"/>
                <w:lang w:val="it-IT" w:eastAsia="it-IT"/>
              </w:rPr>
              <w:t>sanzione interdittiva del divieto di contrattare con la pubblica amministrazione</w:t>
            </w:r>
            <w:r w:rsidRPr="005C4D84">
              <w:rPr>
                <w:rFonts w:cs="Arial"/>
                <w:noProof w:val="0"/>
                <w:kern w:val="1"/>
                <w:sz w:val="18"/>
                <w:szCs w:val="18"/>
                <w:lang w:val="it-IT" w:eastAsia="it-IT"/>
              </w:rPr>
              <w:t xml:space="preserve"> (art. 9, comma 2, lett. c) del d.lgs. n. 231/2001) o ad </w:t>
            </w:r>
            <w:r w:rsidRPr="005C4D84">
              <w:rPr>
                <w:rFonts w:cs="Arial"/>
                <w:b/>
                <w:noProof w:val="0"/>
                <w:kern w:val="1"/>
                <w:sz w:val="18"/>
                <w:szCs w:val="18"/>
                <w:lang w:val="it-IT" w:eastAsia="it-IT"/>
              </w:rPr>
              <w:t>altra sanzione che comporta il divieto di contrarre con la pubblica amministrazione</w:t>
            </w:r>
            <w:r w:rsidRPr="005C4D84">
              <w:rPr>
                <w:rFonts w:cs="Arial"/>
                <w:noProof w:val="0"/>
                <w:kern w:val="1"/>
                <w:sz w:val="18"/>
                <w:szCs w:val="18"/>
                <w:lang w:val="it-IT" w:eastAsia="it-IT"/>
              </w:rPr>
              <w:t xml:space="preserve"> oppure al </w:t>
            </w:r>
            <w:r w:rsidRPr="005C4D84">
              <w:rPr>
                <w:rFonts w:cs="Arial"/>
                <w:b/>
                <w:noProof w:val="0"/>
                <w:kern w:val="1"/>
                <w:sz w:val="18"/>
                <w:szCs w:val="18"/>
                <w:lang w:val="it-IT" w:eastAsia="it-IT"/>
              </w:rPr>
              <w:t>provvedimento della sospensione dell’attività imprendi</w:t>
            </w:r>
            <w:r>
              <w:rPr>
                <w:rFonts w:cs="Arial"/>
                <w:b/>
                <w:noProof w:val="0"/>
                <w:kern w:val="1"/>
                <w:sz w:val="18"/>
                <w:szCs w:val="18"/>
                <w:lang w:val="it-IT" w:eastAsia="it-IT"/>
              </w:rPr>
              <w:softHyphen/>
            </w:r>
            <w:r w:rsidRPr="005C4D84">
              <w:rPr>
                <w:rFonts w:cs="Arial"/>
                <w:b/>
                <w:noProof w:val="0"/>
                <w:kern w:val="1"/>
                <w:sz w:val="18"/>
                <w:szCs w:val="18"/>
                <w:lang w:val="it-IT" w:eastAsia="it-IT"/>
              </w:rPr>
              <w:t>toriale in seguito a gravi violazioni giuslavoristiche</w:t>
            </w:r>
            <w:r w:rsidRPr="005C4D84">
              <w:rPr>
                <w:rFonts w:cs="Arial"/>
                <w:noProof w:val="0"/>
                <w:kern w:val="1"/>
                <w:sz w:val="18"/>
                <w:szCs w:val="18"/>
                <w:lang w:val="it-IT" w:eastAsia="it-IT"/>
              </w:rPr>
              <w:t xml:space="preserve"> (art. 14 del d.lgs. n. 81/2008)?</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770F6ED7" w14:textId="77777777" w:rsidR="001832EC" w:rsidRPr="009D4272" w:rsidRDefault="001832EC" w:rsidP="008A3B0A">
            <w:pPr>
              <w:spacing w:before="120" w:after="120"/>
              <w:rPr>
                <w:rFonts w:cs="Arial"/>
                <w:noProof w:val="0"/>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1832EC" w:rsidRPr="009D4272" w14:paraId="4FD54B86" w14:textId="77777777" w:rsidTr="008A3B0A">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2855A4F" w14:textId="77777777" w:rsidR="001832EC" w:rsidRPr="005C4D84" w:rsidRDefault="001832EC" w:rsidP="008A3B0A">
            <w:pPr>
              <w:tabs>
                <w:tab w:val="left" w:pos="477"/>
              </w:tabs>
              <w:suppressAutoHyphens/>
              <w:spacing w:before="120" w:after="120"/>
              <w:jc w:val="both"/>
              <w:rPr>
                <w:rFonts w:cs="Arial"/>
                <w:noProof w:val="0"/>
                <w:kern w:val="1"/>
                <w:sz w:val="18"/>
                <w:szCs w:val="18"/>
                <w:lang w:val="it-IT" w:eastAsia="it-IT"/>
              </w:rPr>
            </w:pPr>
            <w:r w:rsidRPr="005C4D84">
              <w:rPr>
                <w:rFonts w:cs="Arial"/>
                <w:b/>
                <w:noProof w:val="0"/>
                <w:kern w:val="1"/>
                <w:sz w:val="18"/>
                <w:szCs w:val="18"/>
                <w:u w:val="single"/>
                <w:lang w:val="it-IT" w:eastAsia="it-IT"/>
              </w:rPr>
              <w:t>D.2</w:t>
            </w:r>
            <w:r w:rsidRPr="005C4D84">
              <w:rPr>
                <w:rFonts w:cs="Arial"/>
                <w:noProof w:val="0"/>
                <w:kern w:val="1"/>
                <w:sz w:val="18"/>
                <w:szCs w:val="18"/>
                <w:lang w:val="it-IT" w:eastAsia="it-IT"/>
              </w:rPr>
              <w:t xml:space="preserve"> L’operatore economico è iscritto nel casellario informa</w:t>
            </w:r>
            <w:r>
              <w:rPr>
                <w:rFonts w:cs="Arial"/>
                <w:noProof w:val="0"/>
                <w:kern w:val="1"/>
                <w:sz w:val="18"/>
                <w:szCs w:val="18"/>
                <w:lang w:val="it-IT" w:eastAsia="it-IT"/>
              </w:rPr>
              <w:softHyphen/>
            </w:r>
            <w:r w:rsidRPr="005C4D84">
              <w:rPr>
                <w:rFonts w:cs="Arial"/>
                <w:noProof w:val="0"/>
                <w:kern w:val="1"/>
                <w:sz w:val="18"/>
                <w:szCs w:val="18"/>
                <w:lang w:val="it-IT" w:eastAsia="it-IT"/>
              </w:rPr>
              <w:t xml:space="preserve">tico tenuto dall'Osservatorio dell'ANAC per aver presentato </w:t>
            </w:r>
            <w:r w:rsidRPr="005C4D84">
              <w:rPr>
                <w:rFonts w:cs="Arial"/>
                <w:b/>
                <w:noProof w:val="0"/>
                <w:kern w:val="1"/>
                <w:sz w:val="18"/>
                <w:szCs w:val="18"/>
                <w:lang w:val="it-IT" w:eastAsia="it-IT"/>
              </w:rPr>
              <w:t>false dichiarazioni o falsa documentazione nelle proce</w:t>
            </w:r>
            <w:r>
              <w:rPr>
                <w:rFonts w:cs="Arial"/>
                <w:b/>
                <w:noProof w:val="0"/>
                <w:kern w:val="1"/>
                <w:sz w:val="18"/>
                <w:szCs w:val="18"/>
                <w:lang w:val="it-IT" w:eastAsia="it-IT"/>
              </w:rPr>
              <w:softHyphen/>
            </w:r>
            <w:r w:rsidRPr="005C4D84">
              <w:rPr>
                <w:rFonts w:cs="Arial"/>
                <w:b/>
                <w:noProof w:val="0"/>
                <w:kern w:val="1"/>
                <w:sz w:val="18"/>
                <w:szCs w:val="18"/>
                <w:lang w:val="it-IT" w:eastAsia="it-IT"/>
              </w:rPr>
              <w:t>dure di gara e negli affidamenti di subappalti</w:t>
            </w:r>
            <w:r w:rsidRPr="005C4D84">
              <w:rPr>
                <w:rFonts w:cs="Arial"/>
                <w:noProof w:val="0"/>
                <w:kern w:val="1"/>
                <w:sz w:val="18"/>
                <w:szCs w:val="18"/>
                <w:lang w:val="it-IT" w:eastAsia="it-IT"/>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70E65845" w14:textId="77777777" w:rsidR="001832EC" w:rsidRPr="003639C8" w:rsidRDefault="001832EC" w:rsidP="008A3B0A">
            <w:pPr>
              <w:spacing w:before="120" w:after="120"/>
              <w:rPr>
                <w:rFonts w:cs="Arial"/>
                <w:sz w:val="18"/>
                <w:szCs w:val="18"/>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1832EC" w:rsidRPr="009D4272" w14:paraId="66836FB3" w14:textId="77777777" w:rsidTr="008A3B0A">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4BF2248" w14:textId="77777777" w:rsidR="001832EC" w:rsidRPr="005C4D84" w:rsidRDefault="001832EC" w:rsidP="008A3B0A">
            <w:pPr>
              <w:tabs>
                <w:tab w:val="left" w:pos="477"/>
              </w:tabs>
              <w:suppressAutoHyphens/>
              <w:spacing w:before="120" w:after="120"/>
              <w:jc w:val="both"/>
              <w:rPr>
                <w:rFonts w:cs="Arial"/>
                <w:noProof w:val="0"/>
                <w:kern w:val="1"/>
                <w:sz w:val="18"/>
                <w:szCs w:val="18"/>
                <w:lang w:val="it-IT" w:eastAsia="it-IT"/>
              </w:rPr>
            </w:pPr>
            <w:r w:rsidRPr="005C4D84">
              <w:rPr>
                <w:rFonts w:cs="Arial"/>
                <w:b/>
                <w:noProof w:val="0"/>
                <w:kern w:val="1"/>
                <w:sz w:val="18"/>
                <w:szCs w:val="18"/>
                <w:u w:val="single"/>
                <w:lang w:val="it-IT" w:eastAsia="it-IT"/>
              </w:rPr>
              <w:t>D.</w:t>
            </w:r>
            <w:r>
              <w:rPr>
                <w:rFonts w:cs="Arial"/>
                <w:b/>
                <w:noProof w:val="0"/>
                <w:kern w:val="1"/>
                <w:sz w:val="18"/>
                <w:szCs w:val="18"/>
                <w:u w:val="single"/>
                <w:lang w:val="it-IT" w:eastAsia="it-IT"/>
              </w:rPr>
              <w:t>3</w:t>
            </w:r>
            <w:r w:rsidRPr="005C4D84">
              <w:rPr>
                <w:rFonts w:cs="Arial"/>
                <w:b/>
                <w:noProof w:val="0"/>
                <w:kern w:val="1"/>
                <w:sz w:val="18"/>
                <w:szCs w:val="18"/>
                <w:lang w:val="it-IT" w:eastAsia="it-IT"/>
              </w:rPr>
              <w:t xml:space="preserve"> </w:t>
            </w:r>
            <w:r w:rsidRPr="005C4D84">
              <w:rPr>
                <w:rFonts w:cs="Arial"/>
                <w:noProof w:val="0"/>
                <w:kern w:val="1"/>
                <w:sz w:val="18"/>
                <w:szCs w:val="18"/>
                <w:lang w:val="it-IT" w:eastAsia="it-IT"/>
              </w:rPr>
              <w:t>L’operatore economico è iscritto nel casellario informa</w:t>
            </w:r>
            <w:r>
              <w:rPr>
                <w:rFonts w:cs="Arial"/>
                <w:noProof w:val="0"/>
                <w:kern w:val="1"/>
                <w:sz w:val="18"/>
                <w:szCs w:val="18"/>
                <w:lang w:val="it-IT" w:eastAsia="it-IT"/>
              </w:rPr>
              <w:softHyphen/>
            </w:r>
            <w:r w:rsidRPr="005C4D84">
              <w:rPr>
                <w:rFonts w:cs="Arial"/>
                <w:noProof w:val="0"/>
                <w:kern w:val="1"/>
                <w:sz w:val="18"/>
                <w:szCs w:val="18"/>
                <w:lang w:val="it-IT" w:eastAsia="it-IT"/>
              </w:rPr>
              <w:t xml:space="preserve">tico tenuto dall'Osservatorio dell'ANAC per aver presentato </w:t>
            </w:r>
            <w:r w:rsidRPr="005C4D84">
              <w:rPr>
                <w:rFonts w:cs="Arial"/>
                <w:b/>
                <w:noProof w:val="0"/>
                <w:kern w:val="1"/>
                <w:sz w:val="18"/>
                <w:szCs w:val="18"/>
                <w:lang w:val="it-IT" w:eastAsia="it-IT"/>
              </w:rPr>
              <w:t>false dichiarazioni o falsa documentazione ai fini del rilascio dell'attestazione di qualificazione</w:t>
            </w:r>
            <w:r w:rsidRPr="005C4D84">
              <w:rPr>
                <w:rFonts w:cs="Arial"/>
                <w:noProof w:val="0"/>
                <w:kern w:val="1"/>
                <w:sz w:val="18"/>
                <w:szCs w:val="18"/>
                <w:lang w:val="it-IT" w:eastAsia="it-IT"/>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7392EC62" w14:textId="77777777" w:rsidR="001832EC" w:rsidRPr="003639C8" w:rsidRDefault="001832EC" w:rsidP="008A3B0A">
            <w:pPr>
              <w:spacing w:before="120" w:after="120"/>
              <w:rPr>
                <w:rFonts w:cs="Arial"/>
                <w:noProof w:val="0"/>
                <w:sz w:val="18"/>
                <w:szCs w:val="18"/>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1832EC" w:rsidRPr="000C4499" w14:paraId="1F87FB0F" w14:textId="77777777" w:rsidTr="008A3B0A">
        <w:tc>
          <w:tcPr>
            <w:tcW w:w="4962" w:type="dxa"/>
            <w:tcBorders>
              <w:top w:val="single" w:sz="4" w:space="0" w:color="00000A"/>
              <w:left w:val="single" w:sz="4" w:space="0" w:color="00000A"/>
              <w:bottom w:val="single" w:sz="4" w:space="0" w:color="auto"/>
              <w:right w:val="single" w:sz="4" w:space="0" w:color="00000A"/>
            </w:tcBorders>
            <w:shd w:val="clear" w:color="auto" w:fill="FFFFFF"/>
          </w:tcPr>
          <w:p w14:paraId="5B6108DB" w14:textId="77777777" w:rsidR="001832EC" w:rsidRPr="005C4D84" w:rsidRDefault="001832EC" w:rsidP="008A3B0A">
            <w:pPr>
              <w:tabs>
                <w:tab w:val="left" w:pos="477"/>
              </w:tabs>
              <w:suppressAutoHyphens/>
              <w:spacing w:before="120" w:after="120"/>
              <w:jc w:val="both"/>
              <w:rPr>
                <w:rFonts w:cs="Arial"/>
                <w:noProof w:val="0"/>
                <w:color w:val="000000"/>
                <w:kern w:val="1"/>
                <w:sz w:val="18"/>
                <w:szCs w:val="18"/>
                <w:lang w:val="it-IT" w:eastAsia="it-IT"/>
              </w:rPr>
            </w:pPr>
            <w:r w:rsidRPr="005C4D84">
              <w:rPr>
                <w:rFonts w:cs="Arial"/>
                <w:b/>
                <w:noProof w:val="0"/>
                <w:kern w:val="1"/>
                <w:sz w:val="18"/>
                <w:szCs w:val="18"/>
                <w:u w:val="single"/>
                <w:lang w:val="it-IT" w:eastAsia="it-IT"/>
              </w:rPr>
              <w:t>D.</w:t>
            </w:r>
            <w:r>
              <w:rPr>
                <w:rFonts w:cs="Arial"/>
                <w:b/>
                <w:noProof w:val="0"/>
                <w:kern w:val="1"/>
                <w:sz w:val="18"/>
                <w:szCs w:val="18"/>
                <w:u w:val="single"/>
                <w:lang w:val="it-IT" w:eastAsia="it-IT"/>
              </w:rPr>
              <w:t>4</w:t>
            </w:r>
            <w:r>
              <w:rPr>
                <w:rFonts w:cs="Arial"/>
                <w:noProof w:val="0"/>
                <w:color w:val="000000"/>
                <w:kern w:val="1"/>
                <w:sz w:val="18"/>
                <w:szCs w:val="18"/>
                <w:lang w:val="it-IT" w:eastAsia="it-IT"/>
              </w:rPr>
              <w:t xml:space="preserve"> </w:t>
            </w:r>
            <w:r w:rsidRPr="005C4D84">
              <w:rPr>
                <w:rFonts w:cs="Arial"/>
                <w:noProof w:val="0"/>
                <w:color w:val="000000"/>
                <w:kern w:val="1"/>
                <w:sz w:val="18"/>
                <w:szCs w:val="18"/>
                <w:lang w:val="it-IT" w:eastAsia="it-IT"/>
              </w:rPr>
              <w:t xml:space="preserve">L’operatore economico ha </w:t>
            </w:r>
            <w:r w:rsidRPr="005C4D84">
              <w:rPr>
                <w:rFonts w:cs="Arial"/>
                <w:b/>
                <w:noProof w:val="0"/>
                <w:color w:val="000000"/>
                <w:kern w:val="1"/>
                <w:sz w:val="18"/>
                <w:szCs w:val="18"/>
                <w:lang w:val="it-IT" w:eastAsia="it-IT"/>
              </w:rPr>
              <w:t>violato il divieto di intestazione fiduciaria</w:t>
            </w:r>
            <w:r w:rsidRPr="005C4D84">
              <w:rPr>
                <w:rFonts w:cs="Arial"/>
                <w:noProof w:val="0"/>
                <w:color w:val="000000"/>
                <w:kern w:val="1"/>
                <w:sz w:val="18"/>
                <w:szCs w:val="18"/>
                <w:lang w:val="it-IT" w:eastAsia="it-IT"/>
              </w:rPr>
              <w:t xml:space="preserve"> di cui all'</w:t>
            </w:r>
            <w:r w:rsidRPr="005C4D84">
              <w:rPr>
                <w:rFonts w:eastAsia="font437" w:cs="Arial"/>
                <w:noProof w:val="0"/>
                <w:color w:val="000000"/>
                <w:kern w:val="1"/>
                <w:sz w:val="18"/>
                <w:szCs w:val="18"/>
                <w:lang w:val="it-IT" w:eastAsia="it-IT"/>
              </w:rPr>
              <w:t>articolo 17 della legge 19 marzo 1990, n. 55?</w:t>
            </w:r>
          </w:p>
        </w:tc>
        <w:tc>
          <w:tcPr>
            <w:tcW w:w="4819" w:type="dxa"/>
            <w:tcBorders>
              <w:top w:val="single" w:sz="4" w:space="0" w:color="00000A"/>
              <w:left w:val="single" w:sz="4" w:space="0" w:color="00000A"/>
              <w:bottom w:val="single" w:sz="4" w:space="0" w:color="auto"/>
              <w:right w:val="single" w:sz="4" w:space="0" w:color="00000A"/>
            </w:tcBorders>
            <w:shd w:val="clear" w:color="auto" w:fill="FFFFFF"/>
          </w:tcPr>
          <w:p w14:paraId="349DA9CD" w14:textId="77777777" w:rsidR="001832EC" w:rsidRPr="003639C8" w:rsidRDefault="001832EC" w:rsidP="008A3B0A">
            <w:pPr>
              <w:spacing w:before="120" w:after="120"/>
              <w:rPr>
                <w:rFonts w:cs="Arial"/>
                <w:noProof w:val="0"/>
                <w:color w:val="000000"/>
                <w:sz w:val="18"/>
                <w:szCs w:val="18"/>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1832EC" w:rsidRPr="00213457" w14:paraId="70407775" w14:textId="77777777" w:rsidTr="008A3B0A">
        <w:tc>
          <w:tcPr>
            <w:tcW w:w="4962" w:type="dxa"/>
            <w:tcBorders>
              <w:top w:val="single" w:sz="4" w:space="0" w:color="auto"/>
              <w:left w:val="single" w:sz="4" w:space="0" w:color="00000A"/>
              <w:bottom w:val="single" w:sz="4" w:space="0" w:color="auto"/>
              <w:right w:val="single" w:sz="4" w:space="0" w:color="00000A"/>
            </w:tcBorders>
            <w:shd w:val="clear" w:color="auto" w:fill="FFFFFF"/>
          </w:tcPr>
          <w:p w14:paraId="3EB74345" w14:textId="77777777" w:rsidR="001832EC" w:rsidRPr="008F30AD" w:rsidRDefault="001832EC" w:rsidP="008A3B0A">
            <w:pPr>
              <w:spacing w:before="120" w:after="120" w:line="259" w:lineRule="auto"/>
              <w:jc w:val="both"/>
              <w:rPr>
                <w:rFonts w:cs="Arial"/>
                <w:b/>
                <w:noProof w:val="0"/>
                <w:kern w:val="1"/>
                <w:sz w:val="18"/>
                <w:szCs w:val="18"/>
                <w:u w:val="single"/>
                <w:lang w:val="it-IT" w:eastAsia="it-IT"/>
              </w:rPr>
            </w:pPr>
            <w:r w:rsidRPr="00F70222">
              <w:rPr>
                <w:rFonts w:cs="Arial"/>
                <w:b/>
                <w:noProof w:val="0"/>
                <w:kern w:val="1"/>
                <w:sz w:val="18"/>
                <w:szCs w:val="18"/>
                <w:u w:val="single"/>
                <w:lang w:val="it-IT" w:eastAsia="it-IT"/>
              </w:rPr>
              <w:lastRenderedPageBreak/>
              <w:t>D.5</w:t>
            </w:r>
            <w:r w:rsidRPr="00F70222">
              <w:rPr>
                <w:rFonts w:cs="Arial"/>
                <w:noProof w:val="0"/>
                <w:kern w:val="1"/>
                <w:sz w:val="18"/>
                <w:szCs w:val="18"/>
                <w:lang w:val="it-IT" w:eastAsia="it-IT"/>
              </w:rPr>
              <w:t xml:space="preserve"> </w:t>
            </w:r>
            <w:r w:rsidRPr="00DE39DF">
              <w:rPr>
                <w:rFonts w:cs="Arial"/>
                <w:noProof w:val="0"/>
                <w:color w:val="000000"/>
                <w:kern w:val="1"/>
                <w:sz w:val="18"/>
                <w:lang w:val="it-IT" w:eastAsia="it-IT"/>
              </w:rPr>
              <w:t xml:space="preserve">L'operatore economico </w:t>
            </w:r>
            <w:r w:rsidRPr="00DE39DF">
              <w:rPr>
                <w:rFonts w:cs="Arial"/>
                <w:b/>
                <w:bCs/>
                <w:noProof w:val="0"/>
                <w:color w:val="000000"/>
                <w:kern w:val="1"/>
                <w:sz w:val="18"/>
                <w:lang w:val="it-IT" w:eastAsia="it-IT"/>
              </w:rPr>
              <w:t>è tenuto all'applicazione delle norme che disciplinano il diritto al lavoro dei disabili</w:t>
            </w:r>
            <w:r w:rsidRPr="00DE39DF">
              <w:rPr>
                <w:rFonts w:cs="Arial"/>
                <w:noProof w:val="0"/>
                <w:color w:val="000000"/>
                <w:kern w:val="1"/>
                <w:sz w:val="18"/>
                <w:lang w:val="it-IT" w:eastAsia="it-IT"/>
              </w:rPr>
              <w:t xml:space="preserve"> di cui alla legge 12 marzo 1999, n. 68 ovvero secondo la normativa dello stato di provenienza?</w:t>
            </w:r>
          </w:p>
        </w:tc>
        <w:tc>
          <w:tcPr>
            <w:tcW w:w="4819" w:type="dxa"/>
            <w:tcBorders>
              <w:top w:val="single" w:sz="4" w:space="0" w:color="auto"/>
              <w:left w:val="single" w:sz="4" w:space="0" w:color="00000A"/>
              <w:bottom w:val="single" w:sz="4" w:space="0" w:color="auto"/>
              <w:right w:val="single" w:sz="4" w:space="0" w:color="00000A"/>
            </w:tcBorders>
            <w:shd w:val="clear" w:color="auto" w:fill="FFFFFF"/>
          </w:tcPr>
          <w:p w14:paraId="179C7939" w14:textId="77777777" w:rsidR="001832EC" w:rsidRPr="00F70222" w:rsidRDefault="001832EC" w:rsidP="008A3B0A">
            <w:pPr>
              <w:spacing w:before="20" w:after="20"/>
              <w:jc w:val="both"/>
              <w:rPr>
                <w:rFonts w:cs="Arial"/>
                <w:noProof w:val="0"/>
                <w:color w:val="000000"/>
                <w:sz w:val="18"/>
                <w:szCs w:val="18"/>
                <w:lang w:val="it-IT" w:eastAsia="it-IT"/>
              </w:rPr>
            </w:pPr>
            <w:r w:rsidRPr="00F70222">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F70222">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F70222">
              <w:rPr>
                <w:rFonts w:cs="Arial"/>
                <w:noProof w:val="0"/>
                <w:color w:val="000000"/>
                <w:sz w:val="18"/>
                <w:szCs w:val="18"/>
                <w:lang w:val="it-IT" w:eastAsia="it-IT"/>
              </w:rPr>
              <w:fldChar w:fldCharType="end"/>
            </w:r>
            <w:r w:rsidRPr="00F70222">
              <w:rPr>
                <w:rFonts w:cs="Arial"/>
                <w:noProof w:val="0"/>
                <w:color w:val="000000"/>
                <w:sz w:val="18"/>
                <w:szCs w:val="18"/>
                <w:lang w:val="it-IT" w:eastAsia="it-IT"/>
              </w:rPr>
              <w:t xml:space="preserve"> Sì</w:t>
            </w:r>
            <w:r w:rsidRPr="00F70222">
              <w:rPr>
                <w:rFonts w:cs="Arial"/>
                <w:noProof w:val="0"/>
                <w:color w:val="000000"/>
                <w:sz w:val="18"/>
                <w:szCs w:val="18"/>
                <w:lang w:val="it-IT" w:eastAsia="it-IT"/>
              </w:rPr>
              <w:tab/>
            </w:r>
            <w:r w:rsidRPr="00F70222">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F70222">
              <w:rPr>
                <w:rFonts w:cs="Arial"/>
                <w:noProof w:val="0"/>
                <w:color w:val="000000"/>
                <w:sz w:val="18"/>
                <w:szCs w:val="18"/>
                <w:lang w:val="it-IT" w:eastAsia="it-IT"/>
              </w:rPr>
              <w:instrText xml:space="preserve"> FORMCHECKBOX </w:instrText>
            </w:r>
            <w:r w:rsidR="003E3142">
              <w:rPr>
                <w:rFonts w:cs="Arial"/>
                <w:noProof w:val="0"/>
                <w:color w:val="000000"/>
                <w:sz w:val="18"/>
                <w:szCs w:val="18"/>
                <w:lang w:val="it-IT" w:eastAsia="it-IT"/>
              </w:rPr>
            </w:r>
            <w:r w:rsidR="003E3142">
              <w:rPr>
                <w:rFonts w:cs="Arial"/>
                <w:noProof w:val="0"/>
                <w:color w:val="000000"/>
                <w:sz w:val="18"/>
                <w:szCs w:val="18"/>
                <w:lang w:val="it-IT" w:eastAsia="it-IT"/>
              </w:rPr>
              <w:fldChar w:fldCharType="separate"/>
            </w:r>
            <w:r w:rsidRPr="00F70222">
              <w:rPr>
                <w:rFonts w:cs="Arial"/>
                <w:noProof w:val="0"/>
                <w:color w:val="000000"/>
                <w:sz w:val="18"/>
                <w:szCs w:val="18"/>
                <w:lang w:val="it-IT" w:eastAsia="it-IT"/>
              </w:rPr>
              <w:fldChar w:fldCharType="end"/>
            </w:r>
            <w:r w:rsidRPr="00F70222">
              <w:rPr>
                <w:rFonts w:cs="Arial"/>
                <w:noProof w:val="0"/>
                <w:color w:val="000000"/>
                <w:sz w:val="18"/>
                <w:szCs w:val="18"/>
                <w:lang w:val="it-IT" w:eastAsia="it-IT"/>
              </w:rPr>
              <w:t xml:space="preserve"> No</w:t>
            </w:r>
          </w:p>
          <w:p w14:paraId="68E33A4C" w14:textId="77777777" w:rsidR="001832EC" w:rsidRPr="00F70222" w:rsidRDefault="001832EC" w:rsidP="008A3B0A">
            <w:pPr>
              <w:tabs>
                <w:tab w:val="left" w:pos="1983"/>
              </w:tabs>
              <w:spacing w:before="20" w:after="120"/>
              <w:rPr>
                <w:rFonts w:cs="Arial"/>
                <w:noProof w:val="0"/>
                <w:color w:val="000000" w:themeColor="text1"/>
                <w:sz w:val="18"/>
                <w:szCs w:val="18"/>
                <w:lang w:val="it-IT" w:eastAsia="it-IT"/>
              </w:rPr>
            </w:pPr>
          </w:p>
        </w:tc>
      </w:tr>
    </w:tbl>
    <w:p w14:paraId="7433BB63" w14:textId="77777777" w:rsidR="001832EC" w:rsidRDefault="001832EC" w:rsidP="001832EC">
      <w:pPr>
        <w:suppressAutoHyphens/>
        <w:spacing w:line="360" w:lineRule="auto"/>
        <w:ind w:left="5245"/>
        <w:jc w:val="center"/>
        <w:rPr>
          <w:rFonts w:cs="Arial"/>
          <w:noProof w:val="0"/>
          <w:lang w:val="it-IT" w:eastAsia="ar-SA"/>
        </w:rPr>
      </w:pPr>
    </w:p>
    <w:p w14:paraId="7FA8B6C7" w14:textId="77777777" w:rsidR="001832EC" w:rsidRDefault="001832EC" w:rsidP="001832EC">
      <w:pPr>
        <w:suppressAutoHyphens/>
        <w:spacing w:line="360" w:lineRule="auto"/>
        <w:ind w:left="5245"/>
        <w:jc w:val="center"/>
        <w:rPr>
          <w:rFonts w:cs="Arial"/>
          <w:noProof w:val="0"/>
          <w:lang w:val="it-IT" w:eastAsia="ar-SA"/>
        </w:rPr>
      </w:pPr>
    </w:p>
    <w:p w14:paraId="0678ED34" w14:textId="77777777" w:rsidR="001832EC" w:rsidRPr="00F70222" w:rsidRDefault="001832EC" w:rsidP="001832EC">
      <w:pPr>
        <w:suppressAutoHyphens/>
        <w:spacing w:line="360" w:lineRule="auto"/>
        <w:ind w:left="5245"/>
        <w:jc w:val="center"/>
        <w:rPr>
          <w:rFonts w:cs="Arial"/>
          <w:noProof w:val="0"/>
          <w:lang w:val="it-IT" w:eastAsia="ar-SA"/>
        </w:rPr>
      </w:pPr>
      <w:r w:rsidRPr="00F70222">
        <w:rPr>
          <w:rFonts w:cs="Arial"/>
          <w:noProof w:val="0"/>
          <w:lang w:val="it-IT" w:eastAsia="ar-SA"/>
        </w:rPr>
        <w:t>La / Il dichiarante</w:t>
      </w:r>
    </w:p>
    <w:p w14:paraId="68308F92" w14:textId="77777777" w:rsidR="001832EC" w:rsidRPr="00F70222" w:rsidRDefault="001832EC" w:rsidP="001832EC">
      <w:pPr>
        <w:suppressAutoHyphens/>
        <w:spacing w:line="360" w:lineRule="auto"/>
        <w:ind w:left="5245"/>
        <w:jc w:val="center"/>
        <w:rPr>
          <w:rFonts w:cs="Arial"/>
          <w:b/>
          <w:noProof w:val="0"/>
          <w:lang w:val="it-IT" w:eastAsia="ar-SA"/>
        </w:rPr>
      </w:pPr>
      <w:r w:rsidRPr="00F70222">
        <w:rPr>
          <w:rFonts w:cs="Arial"/>
          <w:b/>
          <w:noProof w:val="0"/>
          <w:lang w:eastAsia="ar-SA"/>
        </w:rPr>
        <w:fldChar w:fldCharType="begin">
          <w:ffData>
            <w:name w:val="Testo80"/>
            <w:enabled/>
            <w:calcOnExit w:val="0"/>
            <w:textInput/>
          </w:ffData>
        </w:fldChar>
      </w:r>
      <w:r w:rsidRPr="00F70222">
        <w:rPr>
          <w:rFonts w:cs="Arial"/>
          <w:b/>
          <w:noProof w:val="0"/>
          <w:lang w:val="it-IT" w:eastAsia="ar-SA"/>
        </w:rPr>
        <w:instrText xml:space="preserve"> FORMTEXT </w:instrText>
      </w:r>
      <w:r w:rsidRPr="00F70222">
        <w:rPr>
          <w:rFonts w:cs="Arial"/>
          <w:b/>
          <w:noProof w:val="0"/>
          <w:lang w:eastAsia="ar-SA"/>
        </w:rPr>
      </w:r>
      <w:r w:rsidRPr="00F70222">
        <w:rPr>
          <w:rFonts w:cs="Arial"/>
          <w:b/>
          <w:noProof w:val="0"/>
          <w:lang w:eastAsia="ar-SA"/>
        </w:rPr>
        <w:fldChar w:fldCharType="separate"/>
      </w:r>
      <w:r w:rsidRPr="00F70222">
        <w:rPr>
          <w:rFonts w:cs="Arial"/>
          <w:b/>
          <w:lang w:eastAsia="ar-SA"/>
        </w:rPr>
        <w:t> </w:t>
      </w:r>
      <w:r w:rsidRPr="00F70222">
        <w:rPr>
          <w:rFonts w:cs="Arial"/>
          <w:b/>
          <w:lang w:eastAsia="ar-SA"/>
        </w:rPr>
        <w:t> </w:t>
      </w:r>
      <w:r w:rsidRPr="00F70222">
        <w:rPr>
          <w:rFonts w:cs="Arial"/>
          <w:b/>
          <w:lang w:eastAsia="ar-SA"/>
        </w:rPr>
        <w:t> </w:t>
      </w:r>
      <w:r w:rsidRPr="00F70222">
        <w:rPr>
          <w:rFonts w:cs="Arial"/>
          <w:b/>
          <w:lang w:eastAsia="ar-SA"/>
        </w:rPr>
        <w:t> </w:t>
      </w:r>
      <w:r w:rsidRPr="00F70222">
        <w:rPr>
          <w:rFonts w:cs="Arial"/>
          <w:b/>
          <w:lang w:eastAsia="ar-SA"/>
        </w:rPr>
        <w:t> </w:t>
      </w:r>
      <w:r w:rsidRPr="00F70222">
        <w:rPr>
          <w:rFonts w:cs="Arial"/>
          <w:b/>
          <w:noProof w:val="0"/>
          <w:lang w:eastAsia="ar-SA"/>
        </w:rPr>
        <w:fldChar w:fldCharType="end"/>
      </w:r>
    </w:p>
    <w:p w14:paraId="2A00D046" w14:textId="77777777" w:rsidR="001832EC" w:rsidRPr="003B7939" w:rsidRDefault="001832EC" w:rsidP="001832EC">
      <w:pPr>
        <w:suppressAutoHyphens/>
        <w:spacing w:line="360" w:lineRule="auto"/>
        <w:ind w:left="5245"/>
        <w:jc w:val="center"/>
        <w:rPr>
          <w:rFonts w:cs="Arial"/>
          <w:noProof w:val="0"/>
          <w:sz w:val="18"/>
          <w:szCs w:val="18"/>
          <w:lang w:val="it-IT" w:eastAsia="ar-SA"/>
        </w:rPr>
      </w:pPr>
      <w:r w:rsidRPr="00F70222">
        <w:rPr>
          <w:rFonts w:cs="Arial"/>
          <w:noProof w:val="0"/>
          <w:sz w:val="18"/>
          <w:szCs w:val="18"/>
          <w:lang w:val="it-IT" w:eastAsia="ar-SA"/>
        </w:rPr>
        <w:t>(sottoscritto con firma digitale)</w:t>
      </w:r>
    </w:p>
    <w:p w14:paraId="7C42C70C" w14:textId="77777777" w:rsidR="001832EC" w:rsidRPr="00FA67E9" w:rsidRDefault="001832EC" w:rsidP="001832EC">
      <w:pPr>
        <w:suppressAutoHyphens/>
        <w:spacing w:line="360" w:lineRule="auto"/>
        <w:ind w:left="5245"/>
        <w:jc w:val="center"/>
        <w:rPr>
          <w:rFonts w:cs="Arial"/>
          <w:b/>
          <w:noProof w:val="0"/>
          <w:lang w:val="it-IT" w:eastAsia="ar-SA"/>
        </w:rPr>
      </w:pPr>
    </w:p>
    <w:p w14:paraId="28DB0B5A" w14:textId="77777777" w:rsidR="001832EC" w:rsidRDefault="001832EC" w:rsidP="001832EC">
      <w:pPr>
        <w:rPr>
          <w:rFonts w:cs="Arial"/>
          <w:noProof w:val="0"/>
          <w:sz w:val="16"/>
          <w:szCs w:val="16"/>
          <w:lang w:val="it-IT" w:eastAsia="ar-SA"/>
        </w:rPr>
      </w:pPr>
      <w:r>
        <w:rPr>
          <w:sz w:val="16"/>
          <w:szCs w:val="16"/>
          <w:lang w:val="it-IT"/>
        </w:rPr>
        <w:br w:type="page"/>
      </w:r>
    </w:p>
    <w:p w14:paraId="764F3610" w14:textId="77777777" w:rsidR="001832EC" w:rsidRDefault="001832EC" w:rsidP="001832EC">
      <w:pPr>
        <w:pStyle w:val="Endnotentext"/>
        <w:rPr>
          <w:sz w:val="16"/>
          <w:szCs w:val="16"/>
          <w:lang w:val="it-IT"/>
        </w:rPr>
      </w:pPr>
    </w:p>
    <w:p w14:paraId="57D9F0C2" w14:textId="77777777" w:rsidR="001832EC" w:rsidRDefault="001832EC" w:rsidP="001832EC">
      <w:pPr>
        <w:pStyle w:val="Endnotentext"/>
        <w:ind w:left="284" w:hanging="284"/>
        <w:jc w:val="both"/>
        <w:rPr>
          <w:sz w:val="16"/>
          <w:szCs w:val="16"/>
          <w:lang w:val="it-IT"/>
        </w:rPr>
      </w:pPr>
    </w:p>
    <w:p w14:paraId="5EF62083" w14:textId="77777777" w:rsidR="001832EC" w:rsidRDefault="001832EC" w:rsidP="001832EC">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cs="Arial"/>
          <w:b/>
          <w:bCs/>
          <w:i/>
          <w:iCs/>
          <w:noProof w:val="0"/>
          <w:sz w:val="18"/>
          <w:szCs w:val="18"/>
          <w:lang w:val="it-IT" w:eastAsia="ar-SA"/>
        </w:rPr>
      </w:pPr>
    </w:p>
    <w:p w14:paraId="234A19DC" w14:textId="77777777" w:rsidR="001832EC" w:rsidRPr="00774C34" w:rsidRDefault="001832EC" w:rsidP="001832EC">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cs="Arial"/>
          <w:b/>
          <w:bCs/>
          <w:i/>
          <w:iCs/>
          <w:noProof w:val="0"/>
          <w:sz w:val="18"/>
          <w:szCs w:val="18"/>
          <w:lang w:val="it-IT" w:eastAsia="ar-SA"/>
        </w:rPr>
      </w:pPr>
      <w:r w:rsidRPr="00774C34">
        <w:rPr>
          <w:rFonts w:cs="Arial"/>
          <w:b/>
          <w:bCs/>
          <w:i/>
          <w:iCs/>
          <w:noProof w:val="0"/>
          <w:sz w:val="18"/>
          <w:szCs w:val="18"/>
          <w:lang w:val="it-IT" w:eastAsia="ar-SA"/>
        </w:rPr>
        <w:t xml:space="preserve">INFORMATIVA IN MATERIA DI PROTEZIONE DEI DATI PERSONALI </w:t>
      </w:r>
    </w:p>
    <w:p w14:paraId="6CCEBF59" w14:textId="77777777" w:rsidR="001832EC" w:rsidRPr="00774C34" w:rsidRDefault="001832EC" w:rsidP="001832EC">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ind w:left="284" w:hanging="284"/>
        <w:jc w:val="both"/>
        <w:rPr>
          <w:rFonts w:cs="Arial"/>
          <w:b/>
          <w:bCs/>
          <w:i/>
          <w:iCs/>
          <w:noProof w:val="0"/>
          <w:sz w:val="18"/>
          <w:szCs w:val="18"/>
          <w:lang w:val="it-IT" w:eastAsia="ar-SA"/>
        </w:rPr>
      </w:pPr>
    </w:p>
    <w:p w14:paraId="528F9C89" w14:textId="5D759EDA" w:rsidR="001832EC" w:rsidRDefault="001832EC" w:rsidP="001832EC">
      <w:pPr>
        <w:suppressAutoHyphens/>
        <w:spacing w:line="360" w:lineRule="auto"/>
        <w:jc w:val="both"/>
        <w:rPr>
          <w:rFonts w:cs="Arial"/>
          <w:b/>
          <w:bCs/>
          <w:i/>
          <w:iCs/>
          <w:noProof w:val="0"/>
          <w:sz w:val="18"/>
          <w:szCs w:val="18"/>
          <w:lang w:val="it-IT" w:eastAsia="ar-SA"/>
        </w:rPr>
      </w:pPr>
    </w:p>
    <w:p w14:paraId="17C1F763" w14:textId="77777777" w:rsidR="003E3142" w:rsidRDefault="003E3142" w:rsidP="003E3142">
      <w:pPr>
        <w:suppressAutoHyphens/>
        <w:spacing w:line="360" w:lineRule="auto"/>
        <w:jc w:val="both"/>
        <w:rPr>
          <w:rFonts w:cs="Arial"/>
          <w:b/>
          <w:i/>
          <w:iCs/>
          <w:noProof w:val="0"/>
          <w:color w:val="0000FF"/>
          <w:sz w:val="24"/>
          <w:szCs w:val="24"/>
          <w:lang w:val="it-IT" w:eastAsia="ar-SA"/>
        </w:rPr>
      </w:pPr>
      <w:r>
        <w:rPr>
          <w:rFonts w:cs="Arial"/>
          <w:noProof w:val="0"/>
          <w:sz w:val="18"/>
          <w:szCs w:val="18"/>
          <w:lang w:val="it-IT" w:eastAsia="ar-SA"/>
        </w:rPr>
        <w:t xml:space="preserve">Informazioni ai sensi dell’art. 13 del Regolamento UE 2016/679 del Parlamento Europeo e del Consiglio del 27 aprile 2016 Titolare del trattamento dei dati personali è il Circolo didattico in lingua tedesca di Appiano, presso piazza Hans-Weber-Tyrol-1, 39057 Appiano sulla strada del vino, e-mail: gsp.eppan@schule.suedtirol.it; PEC: gsd.eppan@pec.prov.bz.it. Responsabile della protezione dei dati (RPD): Il direttore della ripartizione 16 Amministrazione istruzione e formazione, Stephan Tschigg, Via Amba Alagi 10, 1, 39100 Bolzano; e-mail: stephan.tschigg@scuola.altoadige.it. Finalità del trattamento: I dati forniti saranno trattati da personale amministrativo autorizzato della scuola anche in forma elettronica, per le finalità istituzionali connesse al procedimento amministrativo per il quale sono resi in base ala vigente normativa (la competenza della scuola di stipulare contratti). Preposto al trattamento dei dati è il/la preside della scuola (responsabile del trattamento dei dati) presso la sede della stessa. Il conferimento dei dati è obbligatorio per lo svolgimento dei compiti amministrativi richiesti. In caso di rifiuto di conferimento dei dati richiesti non si potrà dare seguito alle richieste avanzate ed alle istanze inoltrate. Comunicazione e destinatari dei dati: I dati potranno essere comunicati ad altri soggetti pubblici e/o privati per gli adempimenti degli obblighi di legge nell’ambito dello svolgimento delle proprie funzioni istituzionali e comunque in stretta relazione al procedimento amministrativo avviato. L’esperto esterno Georg Innerhofer (servizio tributario esterno della scuola), ISOV/Agenzia contratti pubblici (obblighi di pubblicazione degli appalti pubblici), perlaPA/Dipartmineto della funzione pubblica (obblighi di pubblicazione di “collaborazioni”, soprattutto l’obbligo di pubblicare il curriculum del contraente, rispettando le norme sulla protezione dei dati), Tesoreria della Provincia Autonoma di Bolzano-Alto Adige (pagamenti), Istituti previdenziali ed assistenziali, di norma a tutte le unità organizzative statali della Repubblica Italiana per l’assolvimento di compiti istituzionali.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Trasferimenti di dati in Paesi extra UE: In questo caso non vengono trasferiti dati in Paesi extra UE. Diffusione: Laddove la diffusione dei dati sia obbligatoria per adempiere a specifici obblighi di pubblicità previsti dall’ordinamento vigente, rimangono salve le garanzie previste da disposizioni di legge a protezione dei dati personali che riguardano l’interessato/l’interessata. Durata: I dati verranno conservati per il periodo necessario ad assolvere agli obblighi di legge vigenti in materia fiscale, contabile, amministrativa e cioè come previsto dalle leggi in materia di norma fino a 10 anni. Per la pubblicazione di dati nell’ambito della pubblicazione di incarichi a persone fisiche per “collaborazioni” (consulenze, studi, ricerche, attività di relatore/docenza ecc.) il legislatore prevede di norma un periodo di 5 anni. Processo decisionale automatizzato: Il trattamento dei dati non è fondato su un processo decisionale automatizzato. Diritti dell’interessato: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 </w:t>
      </w:r>
      <w:hyperlink r:id="rId11" w:history="1">
        <w:r>
          <w:rPr>
            <w:rStyle w:val="Hyperlink"/>
            <w:rFonts w:cs="Arial"/>
            <w:noProof w:val="0"/>
            <w:sz w:val="18"/>
            <w:szCs w:val="18"/>
            <w:lang w:val="it-IT" w:eastAsia="ar-SA"/>
          </w:rPr>
          <w:t>http://www.provincia.bz.it/it/amministrazione-trasparente/dati-ulteriori.asp</w:t>
        </w:r>
      </w:hyperlink>
      <w:r>
        <w:rPr>
          <w:rFonts w:cs="Arial"/>
          <w:noProof w:val="0"/>
          <w:sz w:val="18"/>
          <w:szCs w:val="18"/>
          <w:lang w:val="it-IT" w:eastAsia="ar-SA"/>
        </w:rPr>
        <w:t xml:space="preserve"> Rimedi: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p w14:paraId="045BF30E" w14:textId="77777777" w:rsidR="003E3142" w:rsidRPr="00774C34" w:rsidRDefault="003E3142" w:rsidP="001832EC">
      <w:pPr>
        <w:suppressAutoHyphens/>
        <w:spacing w:line="360" w:lineRule="auto"/>
        <w:jc w:val="both"/>
        <w:rPr>
          <w:rFonts w:cs="Arial"/>
          <w:b/>
          <w:bCs/>
          <w:i/>
          <w:iCs/>
          <w:noProof w:val="0"/>
          <w:sz w:val="18"/>
          <w:szCs w:val="18"/>
          <w:lang w:val="it-IT" w:eastAsia="ar-SA"/>
        </w:rPr>
      </w:pPr>
    </w:p>
    <w:p w14:paraId="2A6C4AC1" w14:textId="77777777" w:rsidR="001832EC" w:rsidRPr="00774C34" w:rsidRDefault="001832EC" w:rsidP="001832EC">
      <w:pPr>
        <w:widowControl w:val="0"/>
        <w:autoSpaceDE w:val="0"/>
        <w:autoSpaceDN w:val="0"/>
        <w:spacing w:line="360" w:lineRule="auto"/>
        <w:jc w:val="both"/>
        <w:rPr>
          <w:rFonts w:cs="Arial"/>
          <w:b/>
          <w:i/>
          <w:iCs/>
          <w:noProof w:val="0"/>
          <w:color w:val="0000FF"/>
          <w:sz w:val="24"/>
          <w:szCs w:val="24"/>
          <w:lang w:val="it-IT" w:eastAsia="ar-SA"/>
        </w:rPr>
      </w:pPr>
    </w:p>
    <w:p w14:paraId="177CA4CF" w14:textId="77777777" w:rsidR="001832EC" w:rsidRDefault="001832EC" w:rsidP="001832EC">
      <w:pPr>
        <w:rPr>
          <w:rFonts w:cs="Arial"/>
          <w:noProof w:val="0"/>
          <w:lang w:val="it-IT" w:eastAsia="ar-SA"/>
        </w:rPr>
      </w:pPr>
      <w:r>
        <w:rPr>
          <w:rFonts w:cs="Arial"/>
          <w:noProof w:val="0"/>
          <w:lang w:val="it-IT" w:eastAsia="ar-SA"/>
        </w:rPr>
        <w:br w:type="page"/>
      </w:r>
    </w:p>
    <w:p w14:paraId="087ABFA6" w14:textId="77777777" w:rsidR="00525365" w:rsidRPr="001832EC" w:rsidRDefault="00525365">
      <w:pPr>
        <w:rPr>
          <w:rFonts w:cs="Arial"/>
          <w:sz w:val="22"/>
          <w:szCs w:val="22"/>
          <w:lang w:val="it-IT"/>
        </w:rPr>
      </w:pPr>
    </w:p>
    <w:p w14:paraId="7463994A" w14:textId="4B59C31B" w:rsidR="00814A33" w:rsidRPr="001832EC" w:rsidRDefault="00814A33" w:rsidP="009D0FD6">
      <w:pPr>
        <w:pStyle w:val="absatz"/>
        <w:spacing w:before="0" w:line="240" w:lineRule="atLeast"/>
        <w:jc w:val="both"/>
        <w:rPr>
          <w:rFonts w:ascii="Arial" w:hAnsi="Arial" w:cs="Arial"/>
          <w:sz w:val="22"/>
          <w:szCs w:val="22"/>
          <w:lang w:val="it-IT"/>
        </w:rPr>
      </w:pPr>
    </w:p>
    <w:p w14:paraId="4D9ED24D" w14:textId="60F6B89A" w:rsidR="00525365" w:rsidRPr="001832EC" w:rsidRDefault="00525365" w:rsidP="009D0FD6">
      <w:pPr>
        <w:pStyle w:val="absatz"/>
        <w:spacing w:before="0" w:line="240" w:lineRule="atLeast"/>
        <w:jc w:val="both"/>
        <w:rPr>
          <w:rFonts w:ascii="Arial" w:hAnsi="Arial" w:cs="Arial"/>
          <w:sz w:val="22"/>
          <w:szCs w:val="22"/>
          <w:lang w:val="it-IT"/>
        </w:rPr>
      </w:pPr>
    </w:p>
    <w:p w14:paraId="7414C39C" w14:textId="5BA12571" w:rsidR="00525365" w:rsidRPr="001832EC" w:rsidRDefault="00525365" w:rsidP="009D0FD6">
      <w:pPr>
        <w:pStyle w:val="absatz"/>
        <w:spacing w:before="0" w:line="240" w:lineRule="atLeast"/>
        <w:jc w:val="both"/>
        <w:rPr>
          <w:rFonts w:ascii="Arial" w:hAnsi="Arial" w:cs="Arial"/>
          <w:sz w:val="22"/>
          <w:szCs w:val="22"/>
          <w:lang w:val="it-IT"/>
        </w:rPr>
      </w:pPr>
    </w:p>
    <w:p w14:paraId="50263DEF" w14:textId="6622EA84" w:rsidR="00525365" w:rsidRPr="001832EC" w:rsidRDefault="00525365" w:rsidP="009D0FD6">
      <w:pPr>
        <w:pStyle w:val="absatz"/>
        <w:spacing w:before="0" w:line="240" w:lineRule="atLeast"/>
        <w:jc w:val="both"/>
        <w:rPr>
          <w:rFonts w:ascii="Arial" w:hAnsi="Arial" w:cs="Arial"/>
          <w:sz w:val="22"/>
          <w:szCs w:val="22"/>
          <w:lang w:val="it-IT"/>
        </w:rPr>
      </w:pPr>
    </w:p>
    <w:p w14:paraId="648BAAFC" w14:textId="77777777" w:rsidR="00525365" w:rsidRPr="001832EC" w:rsidRDefault="00525365" w:rsidP="009D0FD6">
      <w:pPr>
        <w:pStyle w:val="absatz"/>
        <w:spacing w:before="0" w:line="240" w:lineRule="atLeast"/>
        <w:jc w:val="both"/>
        <w:rPr>
          <w:rFonts w:ascii="Arial" w:hAnsi="Arial" w:cs="Arial"/>
          <w:sz w:val="22"/>
          <w:szCs w:val="22"/>
          <w:lang w:val="it-IT"/>
        </w:rPr>
      </w:pPr>
    </w:p>
    <w:sectPr w:rsidR="00525365" w:rsidRPr="001832EC" w:rsidSect="0052536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851" w:right="851" w:bottom="567" w:left="851" w:header="567" w:footer="454" w:gutter="0"/>
      <w:cols w:space="28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7A599" w14:textId="77777777" w:rsidR="00C84AEB" w:rsidRDefault="00C84AEB">
      <w:r>
        <w:separator/>
      </w:r>
    </w:p>
  </w:endnote>
  <w:endnote w:type="continuationSeparator" w:id="0">
    <w:p w14:paraId="71553959" w14:textId="77777777" w:rsidR="00C84AEB" w:rsidRDefault="00C84AEB">
      <w:r>
        <w:continuationSeparator/>
      </w:r>
    </w:p>
  </w:endnote>
  <w:endnote w:id="1">
    <w:p w14:paraId="186950E2" w14:textId="77777777" w:rsidR="001832EC" w:rsidRPr="007E101F" w:rsidRDefault="001832EC" w:rsidP="001832EC">
      <w:pPr>
        <w:pStyle w:val="Endnotentext"/>
        <w:ind w:left="284" w:hanging="284"/>
        <w:jc w:val="both"/>
        <w:rPr>
          <w:sz w:val="16"/>
          <w:szCs w:val="16"/>
          <w:lang w:val="it-IT"/>
        </w:rPr>
      </w:pPr>
      <w:r w:rsidRPr="007E101F">
        <w:rPr>
          <w:rStyle w:val="Endnotenzeichen"/>
          <w:sz w:val="16"/>
          <w:szCs w:val="16"/>
        </w:rPr>
        <w:endnoteRef/>
      </w:r>
      <w:r w:rsidRPr="007E101F">
        <w:rPr>
          <w:sz w:val="16"/>
          <w:szCs w:val="16"/>
          <w:lang w:val="it-IT"/>
        </w:rPr>
        <w:tab/>
        <w:t>Le dichiarazioni di cui al presente modulo devono essere rese dagli operatori economici singoli, anche artigiani, dalle società, anche cooperative, dai consorzi di cui all’art. 45 comma 2 lett. b) e c) del D.Lgs. 50/2016, e dalle mandatarie di un raggruppamento temporaneo, consorzio ordinario, GEIE e rete di imprese. Ciascuna mandante di un raggruppamento temporaneo</w:t>
      </w:r>
      <w:r>
        <w:rPr>
          <w:sz w:val="16"/>
          <w:szCs w:val="16"/>
          <w:lang w:val="it-IT"/>
        </w:rPr>
        <w:t>,</w:t>
      </w:r>
      <w:r w:rsidRPr="007E101F">
        <w:rPr>
          <w:sz w:val="16"/>
          <w:szCs w:val="16"/>
          <w:lang w:val="it-IT"/>
        </w:rPr>
        <w:t xml:space="preserve"> consorzio ordinario, GEIE e rete di imprese, nonché ciascuna consorziata esecutrice di un consorzio di cooperative o di un consorzio stabile di cui all’art. 45 comma 2 lett. b) e c) del D.Lgs. 50/2016 deve compilare</w:t>
      </w:r>
      <w:r>
        <w:rPr>
          <w:sz w:val="16"/>
          <w:szCs w:val="16"/>
          <w:lang w:val="it-IT"/>
        </w:rPr>
        <w:t xml:space="preserve"> il presente modulo</w:t>
      </w:r>
      <w:r w:rsidRPr="007E101F">
        <w:rPr>
          <w:sz w:val="16"/>
          <w:szCs w:val="16"/>
          <w:lang w:val="it-IT"/>
        </w:rPr>
        <w:t>.</w:t>
      </w:r>
    </w:p>
  </w:endnote>
  <w:endnote w:id="2">
    <w:p w14:paraId="1B509AE9" w14:textId="77777777" w:rsidR="001832EC" w:rsidRPr="007E101F" w:rsidRDefault="001832EC" w:rsidP="001832EC">
      <w:pPr>
        <w:pStyle w:val="Endnotentext"/>
        <w:ind w:left="284" w:hanging="284"/>
        <w:jc w:val="both"/>
        <w:rPr>
          <w:sz w:val="16"/>
          <w:szCs w:val="16"/>
          <w:lang w:val="it-IT"/>
        </w:rPr>
      </w:pPr>
      <w:r w:rsidRPr="007E101F">
        <w:rPr>
          <w:rStyle w:val="Endnotenzeichen"/>
          <w:sz w:val="16"/>
          <w:szCs w:val="16"/>
        </w:rPr>
        <w:endnoteRef/>
      </w:r>
      <w:r w:rsidRPr="007E101F">
        <w:rPr>
          <w:sz w:val="16"/>
          <w:szCs w:val="16"/>
          <w:lang w:val="it-IT"/>
        </w:rPr>
        <w:tab/>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D.Lgs. 50/2016, indicare le generalità del legale rappresentante del consorzio; in caso di raggruppamento temporane</w:t>
      </w:r>
      <w:r>
        <w:rPr>
          <w:sz w:val="16"/>
          <w:szCs w:val="16"/>
          <w:lang w:val="it-IT"/>
        </w:rPr>
        <w:t>o</w:t>
      </w:r>
      <w:r w:rsidRPr="007E101F">
        <w:rPr>
          <w:sz w:val="16"/>
          <w:szCs w:val="16"/>
          <w:lang w:val="it-IT"/>
        </w:rPr>
        <w:t>, consorzio ordinario di cui all’art. 45, comma 2 lett. e) D.Lgs. n. 50/2016, GEIE, rete di imprese, indicare le generalità del legale rappresentante dell’impresa mandataria.</w:t>
      </w:r>
    </w:p>
  </w:endnote>
  <w:endnote w:id="3">
    <w:p w14:paraId="7E53A7F2" w14:textId="77777777" w:rsidR="001832EC" w:rsidRPr="00640801" w:rsidRDefault="001832EC" w:rsidP="001832EC">
      <w:pPr>
        <w:ind w:left="284" w:hanging="284"/>
        <w:jc w:val="both"/>
        <w:rPr>
          <w:sz w:val="16"/>
          <w:szCs w:val="16"/>
          <w:lang w:val="it-IT"/>
        </w:rPr>
      </w:pPr>
      <w:r w:rsidRPr="00640801">
        <w:rPr>
          <w:sz w:val="16"/>
          <w:szCs w:val="16"/>
          <w:vertAlign w:val="superscript"/>
          <w:lang w:val="it-IT"/>
        </w:rPr>
        <w:endnoteRef/>
      </w:r>
      <w:r w:rsidRPr="00640801">
        <w:rPr>
          <w:sz w:val="16"/>
          <w:szCs w:val="16"/>
          <w:vertAlign w:val="superscript"/>
          <w:lang w:val="it-IT"/>
        </w:rPr>
        <w:tab/>
      </w:r>
      <w:r w:rsidRPr="00640801">
        <w:rPr>
          <w:sz w:val="16"/>
          <w:szCs w:val="16"/>
          <w:lang w:val="it-IT"/>
        </w:rPr>
        <w:t>Tali ipotesi devono essere attestate da qualsiasi tipologia d’</w:t>
      </w:r>
      <w:r w:rsidRPr="00640801">
        <w:rPr>
          <w:b/>
          <w:bCs/>
          <w:sz w:val="16"/>
          <w:szCs w:val="16"/>
          <w:lang w:val="it-IT"/>
        </w:rPr>
        <w:t xml:space="preserve">operatore economico </w:t>
      </w:r>
      <w:r w:rsidRPr="00640801">
        <w:rPr>
          <w:sz w:val="16"/>
          <w:szCs w:val="16"/>
          <w:lang w:val="it-IT"/>
        </w:rPr>
        <w:t>, con riferimento alla sede dell’impresa dichiarante.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font437">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4D30" w14:textId="77777777" w:rsidR="00C84AEB" w:rsidRDefault="00C84A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4834" w14:textId="77777777" w:rsidR="00441C3C" w:rsidRDefault="00441C3C">
    <w:pPr>
      <w:pStyle w:val="Fuzeile"/>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2260" w14:textId="77777777" w:rsidR="00441C3C" w:rsidRDefault="00441C3C">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441C3C" w:rsidRPr="00F94CF1" w14:paraId="163FB7AB" w14:textId="77777777">
      <w:trPr>
        <w:cantSplit/>
      </w:trPr>
      <w:tc>
        <w:tcPr>
          <w:tcW w:w="4990" w:type="dxa"/>
        </w:tcPr>
        <w:p w14:paraId="7F017418" w14:textId="77777777" w:rsidR="00441C3C" w:rsidRPr="004E041B" w:rsidRDefault="00994A98">
          <w:pPr>
            <w:spacing w:before="80" w:line="180" w:lineRule="exact"/>
            <w:jc w:val="right"/>
            <w:rPr>
              <w:sz w:val="16"/>
              <w:lang w:val="de-DE"/>
            </w:rPr>
          </w:pPr>
          <w:r w:rsidRPr="004E041B">
            <w:rPr>
              <w:sz w:val="16"/>
              <w:lang w:val="de-DE"/>
            </w:rPr>
            <w:t>Hans-Weber-Tyrol Platz 1</w:t>
          </w:r>
          <w:r w:rsidR="00441C3C" w:rsidRPr="004E041B">
            <w:rPr>
              <w:sz w:val="16"/>
              <w:lang w:val="de-DE"/>
            </w:rPr>
            <w:t xml:space="preserve"> </w:t>
          </w:r>
          <w:r w:rsidR="00441C3C" w:rsidRPr="00AE1840">
            <w:rPr>
              <w:sz w:val="14"/>
            </w:rPr>
            <w:sym w:font="Wingdings" w:char="F09F"/>
          </w:r>
          <w:r w:rsidR="00441C3C" w:rsidRPr="004E041B">
            <w:rPr>
              <w:sz w:val="16"/>
              <w:lang w:val="de-DE"/>
            </w:rPr>
            <w:t xml:space="preserve"> </w:t>
          </w:r>
          <w:r w:rsidRPr="004E041B">
            <w:rPr>
              <w:sz w:val="16"/>
              <w:lang w:val="de-DE"/>
            </w:rPr>
            <w:t>39057</w:t>
          </w:r>
          <w:r w:rsidR="00441C3C" w:rsidRPr="004E041B">
            <w:rPr>
              <w:sz w:val="16"/>
              <w:lang w:val="de-DE"/>
            </w:rPr>
            <w:t xml:space="preserve"> </w:t>
          </w:r>
          <w:r w:rsidRPr="004E041B">
            <w:rPr>
              <w:sz w:val="16"/>
              <w:lang w:val="de-DE"/>
            </w:rPr>
            <w:t>Eppan a. d. Weinstraße</w:t>
          </w:r>
        </w:p>
        <w:p w14:paraId="75CFB7E6" w14:textId="77777777" w:rsidR="00441C3C" w:rsidRPr="004E041B" w:rsidRDefault="00441C3C">
          <w:pPr>
            <w:spacing w:line="180" w:lineRule="exact"/>
            <w:jc w:val="right"/>
            <w:rPr>
              <w:sz w:val="16"/>
              <w:lang w:val="de-DE"/>
            </w:rPr>
          </w:pPr>
          <w:r w:rsidRPr="004E041B">
            <w:rPr>
              <w:sz w:val="16"/>
              <w:lang w:val="de-DE"/>
            </w:rPr>
            <w:t xml:space="preserve">Tel. 0471 </w:t>
          </w:r>
          <w:r w:rsidR="00994A98" w:rsidRPr="004E041B">
            <w:rPr>
              <w:sz w:val="16"/>
              <w:lang w:val="de-DE"/>
            </w:rPr>
            <w:t>66 22 19</w:t>
          </w:r>
          <w:r w:rsidRPr="00AE1840">
            <w:rPr>
              <w:sz w:val="14"/>
            </w:rPr>
            <w:sym w:font="Wingdings" w:char="F09F"/>
          </w:r>
        </w:p>
        <w:p w14:paraId="3CCEE412" w14:textId="77777777" w:rsidR="00441C3C" w:rsidRPr="004E041B" w:rsidRDefault="003306FB">
          <w:pPr>
            <w:spacing w:line="180" w:lineRule="exact"/>
            <w:jc w:val="right"/>
            <w:rPr>
              <w:sz w:val="16"/>
              <w:lang w:val="de-DE"/>
            </w:rPr>
          </w:pPr>
          <w:r>
            <w:rPr>
              <w:sz w:val="16"/>
              <w:lang w:val="de-DE"/>
            </w:rPr>
            <w:t>www.gspeppan.it</w:t>
          </w:r>
        </w:p>
        <w:p w14:paraId="68106792" w14:textId="77777777" w:rsidR="00441C3C" w:rsidRPr="004E041B" w:rsidRDefault="003E3142">
          <w:pPr>
            <w:spacing w:line="180" w:lineRule="exact"/>
            <w:jc w:val="right"/>
            <w:rPr>
              <w:sz w:val="16"/>
              <w:lang w:val="de-DE"/>
            </w:rPr>
          </w:pPr>
          <w:hyperlink r:id="rId1" w:history="1">
            <w:r w:rsidR="00AE1840" w:rsidRPr="004E041B">
              <w:rPr>
                <w:rStyle w:val="Hyperlink"/>
                <w:color w:val="auto"/>
                <w:sz w:val="16"/>
                <w:u w:val="none"/>
                <w:lang w:val="de-DE"/>
              </w:rPr>
              <w:t>gsp.eppan@schule.suedtirol.it</w:t>
            </w:r>
          </w:hyperlink>
        </w:p>
        <w:p w14:paraId="58622E7E" w14:textId="77777777" w:rsidR="00994A98" w:rsidRPr="004E041B" w:rsidRDefault="00994A98">
          <w:pPr>
            <w:spacing w:line="180" w:lineRule="exact"/>
            <w:jc w:val="right"/>
            <w:rPr>
              <w:sz w:val="16"/>
              <w:lang w:val="de-DE"/>
            </w:rPr>
          </w:pPr>
          <w:r w:rsidRPr="004E041B">
            <w:rPr>
              <w:sz w:val="16"/>
              <w:lang w:val="de-DE"/>
            </w:rPr>
            <w:t>gsd.eppan@pec.prov.bz.it</w:t>
          </w:r>
        </w:p>
        <w:p w14:paraId="499E8B8A" w14:textId="77777777" w:rsidR="00441C3C" w:rsidRPr="00AE1840" w:rsidRDefault="00441C3C">
          <w:pPr>
            <w:spacing w:line="180" w:lineRule="exact"/>
            <w:jc w:val="right"/>
            <w:rPr>
              <w:sz w:val="16"/>
              <w:lang w:val="it-IT"/>
            </w:rPr>
          </w:pPr>
          <w:r w:rsidRPr="00AE1840">
            <w:rPr>
              <w:sz w:val="16"/>
              <w:lang w:val="it-IT"/>
            </w:rPr>
            <w:t xml:space="preserve">St.Nr. </w:t>
          </w:r>
          <w:r w:rsidR="00994A98" w:rsidRPr="00AE1840">
            <w:rPr>
              <w:sz w:val="16"/>
              <w:lang w:val="it-IT"/>
            </w:rPr>
            <w:t>80004980217</w:t>
          </w:r>
        </w:p>
      </w:tc>
      <w:tc>
        <w:tcPr>
          <w:tcW w:w="227" w:type="dxa"/>
          <w:vAlign w:val="center"/>
        </w:tcPr>
        <w:p w14:paraId="625BF8F5" w14:textId="77777777" w:rsidR="00441C3C" w:rsidRPr="00AE1840" w:rsidRDefault="00441C3C">
          <w:pPr>
            <w:spacing w:before="80"/>
            <w:jc w:val="center"/>
            <w:rPr>
              <w:sz w:val="16"/>
              <w:lang w:val="it-IT"/>
            </w:rPr>
          </w:pPr>
        </w:p>
      </w:tc>
      <w:tc>
        <w:tcPr>
          <w:tcW w:w="907" w:type="dxa"/>
          <w:vAlign w:val="center"/>
        </w:tcPr>
        <w:p w14:paraId="7D6AC84F" w14:textId="77777777" w:rsidR="00441C3C" w:rsidRDefault="00E55C19">
          <w:pPr>
            <w:spacing w:before="80"/>
            <w:jc w:val="center"/>
            <w:rPr>
              <w:sz w:val="16"/>
            </w:rPr>
          </w:pPr>
          <w:r w:rsidRPr="00994A98">
            <w:rPr>
              <w:rFonts w:ascii="Tahoma" w:hAnsi="Tahoma" w:cs="Tahoma"/>
              <w:color w:val="676767"/>
            </w:rPr>
            <w:drawing>
              <wp:inline distT="0" distB="0" distL="0" distR="0" wp14:anchorId="129062DC" wp14:editId="482D3F8E">
                <wp:extent cx="571500" cy="428625"/>
                <wp:effectExtent l="0" t="0" r="0" b="0"/>
                <wp:docPr id="2" name="Bild 2" descr="Neues%20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s%20Bi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tc>
      <w:tc>
        <w:tcPr>
          <w:tcW w:w="227" w:type="dxa"/>
          <w:vAlign w:val="center"/>
        </w:tcPr>
        <w:p w14:paraId="049381D4" w14:textId="77777777" w:rsidR="00441C3C" w:rsidRDefault="00441C3C">
          <w:pPr>
            <w:spacing w:before="80"/>
            <w:jc w:val="center"/>
            <w:rPr>
              <w:sz w:val="16"/>
            </w:rPr>
          </w:pPr>
        </w:p>
      </w:tc>
      <w:tc>
        <w:tcPr>
          <w:tcW w:w="4990" w:type="dxa"/>
        </w:tcPr>
        <w:p w14:paraId="29E850B3" w14:textId="77777777" w:rsidR="00441C3C" w:rsidRPr="00E237F7" w:rsidRDefault="00994A98">
          <w:pPr>
            <w:spacing w:before="80" w:line="180" w:lineRule="exact"/>
            <w:rPr>
              <w:sz w:val="16"/>
              <w:lang w:val="it-IT"/>
            </w:rPr>
          </w:pPr>
          <w:r>
            <w:rPr>
              <w:sz w:val="16"/>
              <w:lang w:val="it-IT"/>
            </w:rPr>
            <w:t>Piazza Hans-Weber-Tyrol 1</w:t>
          </w:r>
          <w:r w:rsidR="00441C3C" w:rsidRPr="00E237F7">
            <w:rPr>
              <w:sz w:val="16"/>
              <w:lang w:val="it-IT"/>
            </w:rPr>
            <w:t xml:space="preserve"> </w:t>
          </w:r>
          <w:r w:rsidR="00441C3C">
            <w:rPr>
              <w:color w:val="808080"/>
              <w:sz w:val="14"/>
            </w:rPr>
            <w:sym w:font="Wingdings" w:char="F09F"/>
          </w:r>
          <w:r w:rsidR="00441C3C" w:rsidRPr="00E237F7">
            <w:rPr>
              <w:sz w:val="16"/>
              <w:lang w:val="it-IT"/>
            </w:rPr>
            <w:t xml:space="preserve"> </w:t>
          </w:r>
          <w:r>
            <w:rPr>
              <w:sz w:val="16"/>
              <w:lang w:val="it-IT"/>
            </w:rPr>
            <w:t>39057</w:t>
          </w:r>
          <w:r w:rsidR="00441C3C" w:rsidRPr="00E237F7">
            <w:rPr>
              <w:sz w:val="16"/>
              <w:lang w:val="it-IT"/>
            </w:rPr>
            <w:t xml:space="preserve"> </w:t>
          </w:r>
          <w:r>
            <w:rPr>
              <w:sz w:val="16"/>
              <w:lang w:val="it-IT"/>
            </w:rPr>
            <w:t>Appiano sulla Strada del vino</w:t>
          </w:r>
        </w:p>
        <w:p w14:paraId="506C9CB9" w14:textId="77777777" w:rsidR="00441C3C" w:rsidRPr="00C84AEB" w:rsidRDefault="00441C3C">
          <w:pPr>
            <w:spacing w:line="180" w:lineRule="exact"/>
            <w:rPr>
              <w:sz w:val="16"/>
              <w:lang w:val="de-DE"/>
            </w:rPr>
          </w:pPr>
          <w:r w:rsidRPr="00C84AEB">
            <w:rPr>
              <w:sz w:val="16"/>
              <w:lang w:val="de-DE"/>
            </w:rPr>
            <w:t xml:space="preserve">Tel. 0471 </w:t>
          </w:r>
          <w:r w:rsidR="00994A98" w:rsidRPr="00C84AEB">
            <w:rPr>
              <w:sz w:val="16"/>
              <w:lang w:val="de-DE"/>
            </w:rPr>
            <w:t>66 22 19</w:t>
          </w:r>
          <w:r w:rsidRPr="00C84AEB">
            <w:rPr>
              <w:sz w:val="16"/>
              <w:lang w:val="de-DE"/>
            </w:rPr>
            <w:t xml:space="preserve"> </w:t>
          </w:r>
          <w:r>
            <w:rPr>
              <w:color w:val="808080"/>
              <w:sz w:val="14"/>
            </w:rPr>
            <w:sym w:font="Wingdings" w:char="F09F"/>
          </w:r>
        </w:p>
        <w:p w14:paraId="71C539CC" w14:textId="77777777" w:rsidR="00994A98" w:rsidRPr="00C84AEB" w:rsidRDefault="003306FB" w:rsidP="00994A98">
          <w:pPr>
            <w:spacing w:line="180" w:lineRule="exact"/>
            <w:rPr>
              <w:sz w:val="16"/>
              <w:lang w:val="de-DE"/>
            </w:rPr>
          </w:pPr>
          <w:r w:rsidRPr="00C84AEB">
            <w:rPr>
              <w:sz w:val="16"/>
              <w:lang w:val="de-DE"/>
            </w:rPr>
            <w:t>www.gspeppan.it</w:t>
          </w:r>
        </w:p>
        <w:p w14:paraId="36474A16" w14:textId="77777777" w:rsidR="00994A98" w:rsidRPr="00C84AEB" w:rsidRDefault="00994A98" w:rsidP="00994A98">
          <w:pPr>
            <w:spacing w:line="180" w:lineRule="exact"/>
            <w:rPr>
              <w:sz w:val="16"/>
              <w:lang w:val="de-DE"/>
            </w:rPr>
          </w:pPr>
          <w:r w:rsidRPr="00C84AEB">
            <w:rPr>
              <w:sz w:val="16"/>
              <w:lang w:val="de-DE"/>
            </w:rPr>
            <w:t>gs</w:t>
          </w:r>
          <w:r w:rsidR="00AE1840" w:rsidRPr="00C84AEB">
            <w:rPr>
              <w:sz w:val="16"/>
              <w:lang w:val="de-DE"/>
            </w:rPr>
            <w:t>p</w:t>
          </w:r>
          <w:r w:rsidRPr="00C84AEB">
            <w:rPr>
              <w:sz w:val="16"/>
              <w:lang w:val="de-DE"/>
            </w:rPr>
            <w:t>.eppan@scuola.alto-adige.it</w:t>
          </w:r>
        </w:p>
        <w:p w14:paraId="67F1F4F2" w14:textId="77777777" w:rsidR="00994A98" w:rsidRPr="00C84AEB" w:rsidRDefault="00994A98" w:rsidP="00994A98">
          <w:pPr>
            <w:spacing w:line="180" w:lineRule="exact"/>
            <w:rPr>
              <w:sz w:val="16"/>
              <w:lang w:val="de-DE"/>
            </w:rPr>
          </w:pPr>
          <w:r w:rsidRPr="00C84AEB">
            <w:rPr>
              <w:sz w:val="16"/>
              <w:lang w:val="de-DE"/>
            </w:rPr>
            <w:t>gsd.eppan@pec.prov.bz.it</w:t>
          </w:r>
        </w:p>
        <w:p w14:paraId="484EE8A4" w14:textId="77777777" w:rsidR="00441C3C" w:rsidRPr="00F94CF1" w:rsidRDefault="00441C3C" w:rsidP="00994A98">
          <w:pPr>
            <w:spacing w:line="180" w:lineRule="exact"/>
            <w:rPr>
              <w:sz w:val="16"/>
              <w:lang w:val="it-IT"/>
            </w:rPr>
          </w:pPr>
          <w:r w:rsidRPr="00F94CF1">
            <w:rPr>
              <w:sz w:val="16"/>
              <w:lang w:val="it-IT"/>
            </w:rPr>
            <w:t xml:space="preserve">Cod.fisc. </w:t>
          </w:r>
          <w:r w:rsidR="00994A98">
            <w:rPr>
              <w:sz w:val="16"/>
              <w:lang w:val="it-IT"/>
            </w:rPr>
            <w:t>80004980217</w:t>
          </w:r>
        </w:p>
      </w:tc>
    </w:tr>
  </w:tbl>
  <w:p w14:paraId="2575D7AA" w14:textId="77777777" w:rsidR="00441C3C" w:rsidRPr="00F94CF1" w:rsidRDefault="00441C3C">
    <w:pPr>
      <w:pStyle w:val="Fuzeile"/>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AC3D" w14:textId="77777777" w:rsidR="00C84AEB" w:rsidRDefault="00C84AEB">
      <w:r>
        <w:separator/>
      </w:r>
    </w:p>
  </w:footnote>
  <w:footnote w:type="continuationSeparator" w:id="0">
    <w:p w14:paraId="193D9BCD" w14:textId="77777777" w:rsidR="00C84AEB" w:rsidRDefault="00C84AEB">
      <w:r>
        <w:continuationSeparator/>
      </w:r>
    </w:p>
  </w:footnote>
  <w:footnote w:id="1">
    <w:p w14:paraId="23CB52BF" w14:textId="77777777" w:rsidR="001832EC" w:rsidRPr="002A5D82" w:rsidRDefault="001832EC" w:rsidP="001832EC">
      <w:pPr>
        <w:pStyle w:val="Funotentext"/>
        <w:rPr>
          <w:sz w:val="16"/>
          <w:szCs w:val="16"/>
        </w:rPr>
      </w:pPr>
      <w:r w:rsidRPr="002A5D82">
        <w:rPr>
          <w:rStyle w:val="Funotenzeichen"/>
        </w:rPr>
        <w:footnoteRef/>
      </w:r>
      <w:r w:rsidRPr="002A5D82">
        <w:t xml:space="preserve"> </w:t>
      </w:r>
      <w:r w:rsidRPr="002A5D82">
        <w:rPr>
          <w:sz w:val="16"/>
          <w:szCs w:val="16"/>
        </w:rPr>
        <w:t>Per l’individuazione del titolare effettivo delle società di capitali si fa riferimento all’art. 20, commi 2, 3 e 5 del d.lgs. n. 231/2007. Il titolare effettivo è la persona fisica che abbia una partecipazione superiore al 25% del capitale sociale oppure la persona fisica che per il tramite di società controllate, società fiduciarie o per interposta persona abbia una partecipazione superiore al 25% del capitale sociale. Qualora dall’esame dell’assetto societario non sia possibile individuare la persona fisica/le persone fisiche che direttamente o indirettamente detengano la proprietà dell’ente, il titolare effettivo è la persona fisica che detiene il controllo della maggioranza dei voti in assemblea ovvero la persona fisica che detiene il controllo di voti sufficienti per esercitare un’influenza dominante in assemblea ovvero la persona fisica che esercita un’influenza dominante in virtù di particolari vincoli contrattuali. Qualora in base ai criteri predetti non sia possibile individuare univocamente il titolare effettivo, il titolare effettivo coincide con la persona fisica/le persone fisiche titolare/titolari di poteri di rappresentanza legale, amministrazione o direzione della società.</w:t>
      </w:r>
    </w:p>
    <w:p w14:paraId="4A32300B" w14:textId="77777777" w:rsidR="001832EC" w:rsidRPr="002A5D82" w:rsidRDefault="001832EC" w:rsidP="001832EC">
      <w:pPr>
        <w:pStyle w:val="Funotentext"/>
        <w:rPr>
          <w:sz w:val="16"/>
          <w:szCs w:val="16"/>
        </w:rPr>
      </w:pPr>
      <w:r w:rsidRPr="002A5D82">
        <w:rPr>
          <w:sz w:val="16"/>
          <w:szCs w:val="16"/>
        </w:rPr>
        <w:t>Per l’individuazione del titolare effettivo delle persone giuridiche private si fa riferimento all’art. 20, comma 4 del d.lgs. n. 231/2007. Il titolare effettivo è il fondatore, ove in vita, i beneficiari, laddove individuati o facilmente individuabili, i titolari di poteri di rappresentanza legale, amministrazione o direzione.</w:t>
      </w:r>
    </w:p>
    <w:p w14:paraId="0269FADB" w14:textId="77777777" w:rsidR="001832EC" w:rsidRPr="006714ED" w:rsidRDefault="001832EC" w:rsidP="001832EC">
      <w:pPr>
        <w:pStyle w:val="Funotentext"/>
        <w:rPr>
          <w:sz w:val="16"/>
          <w:szCs w:val="16"/>
        </w:rPr>
      </w:pPr>
      <w:r w:rsidRPr="002A5D82">
        <w:rPr>
          <w:sz w:val="16"/>
          <w:szCs w:val="16"/>
        </w:rPr>
        <w:t>Per l’individuazione del titolare effettivo di trust ed istituti giuridici affini si fa riferimento all’art. 22, comma 5, primo periodo del d.lgs. n. 231/2007. Il titolare effettivo è individuato nel costituente o nei costituenti, nel fiduciario o nei fiduciari, nel guardiano o nei guardiani, nel beneficiario o nella classe di beneficiari e nelle altre persone fisiche che esercitano il controllo sul trust o sull’istituto giuridico affine oppure sui beni conferiti nel trust o nell’istituto giuridico affine.</w:t>
      </w:r>
    </w:p>
  </w:footnote>
  <w:footnote w:id="2">
    <w:p w14:paraId="36C94367" w14:textId="77777777" w:rsidR="001832EC" w:rsidRPr="00044A92" w:rsidRDefault="001832EC" w:rsidP="001832EC">
      <w:pPr>
        <w:pStyle w:val="Funotentext"/>
        <w:ind w:left="142" w:right="-285" w:hanging="142"/>
        <w:rPr>
          <w:noProof/>
          <w:sz w:val="16"/>
          <w:szCs w:val="16"/>
          <w:lang w:eastAsia="en-US"/>
        </w:rPr>
      </w:pPr>
      <w:r w:rsidRPr="00393153">
        <w:rPr>
          <w:rStyle w:val="Funotenzeichen"/>
          <w:sz w:val="18"/>
          <w:szCs w:val="18"/>
        </w:rPr>
        <w:footnoteRef/>
      </w:r>
      <w:r w:rsidRPr="00393153">
        <w:rPr>
          <w:sz w:val="18"/>
          <w:szCs w:val="18"/>
        </w:rPr>
        <w:t xml:space="preserve"> </w:t>
      </w:r>
      <w:r w:rsidRPr="00044A92">
        <w:rPr>
          <w:noProof/>
          <w:sz w:val="16"/>
          <w:szCs w:val="16"/>
          <w:lang w:eastAsia="en-US"/>
        </w:rPr>
        <w:t>Ai sensi dell’art. 80:</w:t>
      </w:r>
    </w:p>
    <w:p w14:paraId="622BA7D3" w14:textId="77777777" w:rsidR="001832EC" w:rsidRPr="00044A92" w:rsidRDefault="001832EC" w:rsidP="001832EC">
      <w:pPr>
        <w:pStyle w:val="Funotentext"/>
        <w:keepNext w:val="0"/>
        <w:widowControl/>
        <w:numPr>
          <w:ilvl w:val="0"/>
          <w:numId w:val="21"/>
        </w:numPr>
        <w:pBdr>
          <w:top w:val="none" w:sz="0" w:space="0" w:color="auto"/>
          <w:left w:val="none" w:sz="0" w:space="0" w:color="auto"/>
          <w:bottom w:val="none" w:sz="0" w:space="0" w:color="auto"/>
          <w:right w:val="none" w:sz="0" w:space="0" w:color="auto"/>
        </w:pBdr>
        <w:spacing w:after="0" w:line="240" w:lineRule="auto"/>
        <w:ind w:left="364" w:right="142" w:hanging="222"/>
        <w:jc w:val="left"/>
        <w:rPr>
          <w:noProof/>
          <w:sz w:val="16"/>
          <w:szCs w:val="16"/>
          <w:lang w:eastAsia="en-US"/>
        </w:rPr>
      </w:pPr>
      <w:r w:rsidRPr="00044A92">
        <w:rPr>
          <w:noProof/>
          <w:sz w:val="16"/>
          <w:szCs w:val="16"/>
          <w:lang w:eastAsia="en-US"/>
        </w:rPr>
        <w:t>comma 10: “</w:t>
      </w:r>
      <w:r w:rsidRPr="00044A92">
        <w:rPr>
          <w:i/>
          <w:noProof/>
          <w:sz w:val="16"/>
          <w:szCs w:val="16"/>
          <w:lang w:eastAsia="en-US"/>
        </w:rPr>
        <w:t>Se la sentenza penale di condanna definitiva non fissa la durata della pena accessoria della incapacità di contrattare con la pubblica amministrazione, la durata della esclusione dalla procedura d’appalto o concessione è:</w:t>
      </w:r>
    </w:p>
    <w:p w14:paraId="3FD23F97" w14:textId="77777777" w:rsidR="001832EC" w:rsidRPr="00044A92" w:rsidRDefault="001832EC" w:rsidP="001832EC">
      <w:pPr>
        <w:pStyle w:val="Funotentext"/>
        <w:keepNext w:val="0"/>
        <w:widowControl/>
        <w:numPr>
          <w:ilvl w:val="0"/>
          <w:numId w:val="13"/>
        </w:numPr>
        <w:pBdr>
          <w:top w:val="none" w:sz="0" w:space="0" w:color="auto"/>
          <w:left w:val="none" w:sz="0" w:space="0" w:color="auto"/>
          <w:bottom w:val="none" w:sz="0" w:space="0" w:color="auto"/>
          <w:right w:val="none" w:sz="0" w:space="0" w:color="auto"/>
        </w:pBdr>
        <w:spacing w:after="0" w:line="240" w:lineRule="auto"/>
        <w:ind w:left="709" w:right="142" w:hanging="345"/>
        <w:rPr>
          <w:i/>
          <w:noProof/>
          <w:sz w:val="16"/>
          <w:szCs w:val="16"/>
          <w:lang w:eastAsia="en-US"/>
        </w:rPr>
      </w:pPr>
      <w:r w:rsidRPr="00044A92">
        <w:rPr>
          <w:i/>
          <w:noProof/>
          <w:sz w:val="16"/>
          <w:szCs w:val="16"/>
          <w:lang w:eastAsia="en-US"/>
        </w:rPr>
        <w:t>perpetua, nei casi in cui alla condanna consegue di diritto la pena accessoria perpetua, ai sensi dell’art. 317-bis, primo periodo, del Codice penale, salvo che la pena sia dichiarata estinta ai sensi dell’articolo 179, settimo comma, del Codice penale;</w:t>
      </w:r>
    </w:p>
    <w:p w14:paraId="7FDE59F2" w14:textId="77777777" w:rsidR="001832EC" w:rsidRPr="00044A92" w:rsidRDefault="001832EC" w:rsidP="001832EC">
      <w:pPr>
        <w:pStyle w:val="Funotentext"/>
        <w:keepNext w:val="0"/>
        <w:widowControl/>
        <w:numPr>
          <w:ilvl w:val="0"/>
          <w:numId w:val="13"/>
        </w:numPr>
        <w:pBdr>
          <w:top w:val="none" w:sz="0" w:space="0" w:color="auto"/>
          <w:left w:val="none" w:sz="0" w:space="0" w:color="auto"/>
          <w:bottom w:val="none" w:sz="0" w:space="0" w:color="auto"/>
          <w:right w:val="none" w:sz="0" w:space="0" w:color="auto"/>
        </w:pBdr>
        <w:spacing w:after="0" w:line="240" w:lineRule="auto"/>
        <w:ind w:left="709" w:right="142" w:hanging="345"/>
        <w:rPr>
          <w:i/>
          <w:noProof/>
          <w:sz w:val="16"/>
          <w:szCs w:val="16"/>
          <w:lang w:eastAsia="en-US"/>
        </w:rPr>
      </w:pPr>
      <w:r w:rsidRPr="00044A92">
        <w:rPr>
          <w:i/>
          <w:noProof/>
          <w:sz w:val="16"/>
          <w:szCs w:val="16"/>
          <w:lang w:eastAsia="en-US"/>
        </w:rPr>
        <w:t>pari a sette anni nei casi previsti dall’articolo 317-bis, secondo periodo, del Codice penale, salvo che sia intervenuta riabilitazione;</w:t>
      </w:r>
    </w:p>
    <w:p w14:paraId="102D8DCE" w14:textId="77777777" w:rsidR="001832EC" w:rsidRPr="00044A92" w:rsidRDefault="001832EC" w:rsidP="001832EC">
      <w:pPr>
        <w:pStyle w:val="Funotentext"/>
        <w:keepNext w:val="0"/>
        <w:widowControl/>
        <w:numPr>
          <w:ilvl w:val="0"/>
          <w:numId w:val="13"/>
        </w:numPr>
        <w:pBdr>
          <w:top w:val="none" w:sz="0" w:space="0" w:color="auto"/>
          <w:left w:val="none" w:sz="0" w:space="0" w:color="auto"/>
          <w:bottom w:val="none" w:sz="0" w:space="0" w:color="auto"/>
          <w:right w:val="none" w:sz="0" w:space="0" w:color="auto"/>
        </w:pBdr>
        <w:spacing w:after="60" w:line="240" w:lineRule="auto"/>
        <w:ind w:left="709" w:right="142" w:hanging="345"/>
        <w:rPr>
          <w:noProof/>
          <w:sz w:val="16"/>
          <w:szCs w:val="16"/>
          <w:lang w:eastAsia="en-US"/>
        </w:rPr>
      </w:pPr>
      <w:r w:rsidRPr="00044A92">
        <w:rPr>
          <w:i/>
          <w:noProof/>
          <w:sz w:val="16"/>
          <w:szCs w:val="16"/>
          <w:lang w:eastAsia="en-US"/>
        </w:rPr>
        <w:t>pari a cinque anni nei casi diversi da quelli di cui alle lettere a) e b), salvo che sia intervenuta riabilitazione</w:t>
      </w:r>
      <w:r w:rsidRPr="00044A92">
        <w:rPr>
          <w:noProof/>
          <w:sz w:val="16"/>
          <w:szCs w:val="16"/>
          <w:lang w:eastAsia="en-US"/>
        </w:rPr>
        <w:t>.”</w:t>
      </w:r>
    </w:p>
    <w:p w14:paraId="3EA5D919" w14:textId="77777777" w:rsidR="001832EC" w:rsidRPr="00044A92" w:rsidRDefault="001832EC" w:rsidP="001832EC">
      <w:pPr>
        <w:pStyle w:val="Funotentext"/>
        <w:keepNext w:val="0"/>
        <w:widowControl/>
        <w:numPr>
          <w:ilvl w:val="0"/>
          <w:numId w:val="21"/>
        </w:numPr>
        <w:pBdr>
          <w:top w:val="none" w:sz="0" w:space="0" w:color="auto"/>
          <w:left w:val="none" w:sz="0" w:space="0" w:color="auto"/>
          <w:bottom w:val="none" w:sz="0" w:space="0" w:color="auto"/>
          <w:right w:val="none" w:sz="0" w:space="0" w:color="auto"/>
        </w:pBdr>
        <w:spacing w:after="60" w:line="240" w:lineRule="auto"/>
        <w:ind w:left="363" w:right="142" w:hanging="221"/>
        <w:rPr>
          <w:noProof/>
          <w:sz w:val="16"/>
          <w:szCs w:val="16"/>
          <w:lang w:eastAsia="en-US"/>
        </w:rPr>
      </w:pPr>
      <w:r w:rsidRPr="00044A92">
        <w:rPr>
          <w:noProof/>
          <w:sz w:val="16"/>
          <w:szCs w:val="16"/>
          <w:lang w:eastAsia="en-US"/>
        </w:rPr>
        <w:t>comma 10-bis: “</w:t>
      </w:r>
      <w:r w:rsidRPr="00044A92">
        <w:rPr>
          <w:i/>
          <w:noProof/>
          <w:sz w:val="16"/>
          <w:szCs w:val="16"/>
          <w:lang w:eastAsia="en-US"/>
        </w:rPr>
        <w:t>Nei casi di cui alle lettere b) e c) del comma 10, se la pena principale ha una durata inferiore, rispettivamente, a sette e cinque anni di reclusione, la durata della esclusione è pari alla durata della pena principale.</w:t>
      </w:r>
      <w:r w:rsidRPr="00044A92">
        <w:rPr>
          <w:noProof/>
          <w:sz w:val="16"/>
          <w:szCs w:val="16"/>
          <w:lang w:eastAsia="en-US"/>
        </w:rPr>
        <w:t>”</w:t>
      </w:r>
    </w:p>
  </w:footnote>
  <w:footnote w:id="3">
    <w:p w14:paraId="7B8675EF" w14:textId="77777777" w:rsidR="001832EC" w:rsidRPr="00196609" w:rsidRDefault="001832EC" w:rsidP="001832EC">
      <w:pPr>
        <w:tabs>
          <w:tab w:val="left" w:pos="142"/>
        </w:tabs>
        <w:jc w:val="both"/>
        <w:rPr>
          <w:sz w:val="16"/>
          <w:szCs w:val="16"/>
          <w:lang w:val="it-IT"/>
        </w:rPr>
      </w:pPr>
      <w:r w:rsidRPr="00393153">
        <w:rPr>
          <w:rStyle w:val="Caratterenotaapidipagina"/>
          <w:sz w:val="18"/>
          <w:szCs w:val="18"/>
          <w:vertAlign w:val="superscript"/>
        </w:rPr>
        <w:footnoteRef/>
      </w:r>
      <w:r>
        <w:rPr>
          <w:rStyle w:val="Caratterenotaapidipagina"/>
          <w:sz w:val="16"/>
          <w:szCs w:val="16"/>
          <w:vertAlign w:val="superscript"/>
          <w:lang w:val="it-IT"/>
        </w:rPr>
        <w:tab/>
      </w:r>
      <w:r w:rsidRPr="00196609">
        <w:rPr>
          <w:sz w:val="16"/>
          <w:szCs w:val="16"/>
          <w:lang w:val="it-IT"/>
        </w:rPr>
        <w:t>Ripetere tante volte quanto necessario relativamente a ciascun soggetto indicato nell</w:t>
      </w:r>
      <w:r>
        <w:rPr>
          <w:sz w:val="16"/>
          <w:szCs w:val="16"/>
          <w:lang w:val="it-IT"/>
        </w:rPr>
        <w:t>’</w:t>
      </w:r>
      <w:r w:rsidRPr="00196609">
        <w:rPr>
          <w:sz w:val="16"/>
          <w:szCs w:val="16"/>
          <w:lang w:val="it-IT"/>
        </w:rPr>
        <w:t>art. 80 comma 3 del d.lgs. n. 50/2016.</w:t>
      </w:r>
    </w:p>
  </w:footnote>
  <w:footnote w:id="4">
    <w:p w14:paraId="70675A91" w14:textId="77777777" w:rsidR="001832EC" w:rsidRPr="00EE09D9" w:rsidRDefault="001832EC" w:rsidP="001832EC">
      <w:pPr>
        <w:pStyle w:val="Funotentext"/>
        <w:rPr>
          <w:sz w:val="16"/>
          <w:szCs w:val="16"/>
        </w:rPr>
      </w:pPr>
      <w:r w:rsidRPr="00EE09D9">
        <w:rPr>
          <w:rStyle w:val="Funotenzeichen"/>
        </w:rPr>
        <w:footnoteRef/>
      </w:r>
      <w:r w:rsidRPr="00EE09D9">
        <w:t xml:space="preserve"> </w:t>
      </w:r>
      <w:r w:rsidRPr="00EE09D9">
        <w:rPr>
          <w:sz w:val="16"/>
          <w:szCs w:val="16"/>
        </w:rPr>
        <w:t>costituiscono gravi violazioni degli obblighi relativi al pagamento delle imposte e tasse quelle superiori a 5.000 Euro ossia all'importo di cui all'art. 48-bis commi 1 e 2 del DPR 602/1973</w:t>
      </w:r>
    </w:p>
  </w:footnote>
  <w:footnote w:id="5">
    <w:p w14:paraId="480A598C" w14:textId="77777777" w:rsidR="001832EC" w:rsidRPr="00EE09D9" w:rsidRDefault="001832EC" w:rsidP="001832EC">
      <w:pPr>
        <w:pStyle w:val="Funotentext"/>
        <w:rPr>
          <w:sz w:val="16"/>
          <w:szCs w:val="16"/>
        </w:rPr>
      </w:pPr>
      <w:r w:rsidRPr="00EE09D9">
        <w:rPr>
          <w:rStyle w:val="Funotenzeichen"/>
          <w:sz w:val="16"/>
          <w:szCs w:val="16"/>
        </w:rPr>
        <w:footnoteRef/>
      </w:r>
      <w:r w:rsidRPr="00EE09D9">
        <w:rPr>
          <w:sz w:val="16"/>
          <w:szCs w:val="16"/>
        </w:rPr>
        <w:t xml:space="preserve"> L’operatore economico deve essere in regola con l’assolvimento degli obblighi relativi al pagamento delle imposte e tasse o dei contributi previdenziali ed assistenziali fin dalla data di presentazione dell’offerta e deve conservare tale stato per tutta la durata della procedura di aggiudicazione sino alla stipula del contratto, nonché per tutta la durata della fase di esecuzione del contratto.</w:t>
      </w:r>
    </w:p>
  </w:footnote>
  <w:footnote w:id="6">
    <w:p w14:paraId="501A26DA" w14:textId="77777777" w:rsidR="001832EC" w:rsidRPr="00EE09D9" w:rsidRDefault="001832EC" w:rsidP="001832EC">
      <w:pPr>
        <w:pStyle w:val="Funotentext"/>
      </w:pPr>
      <w:r w:rsidRPr="00EE09D9">
        <w:rPr>
          <w:rStyle w:val="Funotenzeichen"/>
          <w:sz w:val="16"/>
          <w:szCs w:val="16"/>
        </w:rPr>
        <w:footnoteRef/>
      </w:r>
      <w:r w:rsidRPr="00EE09D9">
        <w:rPr>
          <w:sz w:val="16"/>
          <w:szCs w:val="16"/>
        </w:rPr>
        <w:t xml:space="preserve"> Barrando no, l’operatore economico dichiara di essere in regola con il pagamento delle imposte e tasse o dei contributi previdenziali ed assistenziali dalla data di presentazione dell’offerta alla data di sottoscrizione del presente modulo.</w:t>
      </w:r>
    </w:p>
  </w:footnote>
  <w:footnote w:id="7">
    <w:p w14:paraId="16514E9E" w14:textId="77777777" w:rsidR="001832EC" w:rsidRPr="00EE09D9" w:rsidRDefault="001832EC" w:rsidP="001832EC">
      <w:pPr>
        <w:pStyle w:val="Funotentext"/>
      </w:pPr>
      <w:r w:rsidRPr="00EE09D9">
        <w:rPr>
          <w:rStyle w:val="Funotenzeichen"/>
        </w:rPr>
        <w:footnoteRef/>
      </w:r>
      <w:r w:rsidRPr="00EE09D9">
        <w:t xml:space="preserve"> </w:t>
      </w:r>
      <w:r w:rsidRPr="00EE09D9">
        <w:rPr>
          <w:b/>
          <w:bCs/>
          <w:sz w:val="16"/>
          <w:szCs w:val="16"/>
        </w:rPr>
        <w:t>È richiesta l’indicazione di tutte le eventuali violazioni rispetto agli obblighi relativi al pagamento delle imposte e tasse e/o dei contributi previdenziali in modo che la Stazione Appaltante può procedere alle valutazioni di competenza.</w:t>
      </w:r>
    </w:p>
  </w:footnote>
  <w:footnote w:id="8">
    <w:p w14:paraId="4841B992" w14:textId="77777777" w:rsidR="001832EC" w:rsidRPr="00196609" w:rsidRDefault="001832EC" w:rsidP="001832EC">
      <w:pPr>
        <w:pStyle w:val="Funotentext"/>
      </w:pPr>
      <w:r w:rsidRPr="00EE09D9">
        <w:rPr>
          <w:rStyle w:val="Funotenzeichen"/>
          <w:sz w:val="16"/>
          <w:szCs w:val="16"/>
        </w:rPr>
        <w:footnoteRef/>
      </w:r>
      <w:r w:rsidRPr="00EE09D9">
        <w:rPr>
          <w:sz w:val="16"/>
          <w:szCs w:val="16"/>
        </w:rPr>
        <w:t xml:space="preserve"> Barrando</w:t>
      </w:r>
      <w:r>
        <w:rPr>
          <w:sz w:val="16"/>
          <w:szCs w:val="16"/>
        </w:rPr>
        <w:t xml:space="preserve"> no, l’operatore economico dichiara di essere in regola con il pagamento delle imposte e tasse o dei contributi previdenziali ed assistenziali dalla data di presentazione dell’offerta alla data di sottoscrizione del presente modulo.</w:t>
      </w:r>
    </w:p>
  </w:footnote>
  <w:footnote w:id="9">
    <w:p w14:paraId="1C78FC65" w14:textId="77777777" w:rsidR="001832EC" w:rsidRPr="003D282A" w:rsidRDefault="001832EC" w:rsidP="001832EC">
      <w:pPr>
        <w:pStyle w:val="Funotentext"/>
        <w:tabs>
          <w:tab w:val="left" w:pos="238"/>
        </w:tabs>
        <w:ind w:left="142" w:right="142" w:hanging="142"/>
        <w:rPr>
          <w:noProof/>
          <w:sz w:val="16"/>
          <w:szCs w:val="16"/>
          <w:lang w:eastAsia="en-US"/>
        </w:rPr>
      </w:pPr>
      <w:r w:rsidRPr="00D13ECE">
        <w:rPr>
          <w:rStyle w:val="Funotenzeichen"/>
          <w:sz w:val="18"/>
          <w:szCs w:val="18"/>
        </w:rPr>
        <w:footnoteRef/>
      </w:r>
      <w:r>
        <w:rPr>
          <w:sz w:val="18"/>
          <w:szCs w:val="18"/>
        </w:rPr>
        <w:tab/>
      </w:r>
      <w:r w:rsidRPr="003D282A">
        <w:rPr>
          <w:noProof/>
          <w:sz w:val="16"/>
          <w:szCs w:val="16"/>
          <w:lang w:eastAsia="en-US"/>
        </w:rPr>
        <w:t>In particolare, rilevano le condanne non definitive per i reati di cui all’art. 80</w:t>
      </w:r>
      <w:r>
        <w:rPr>
          <w:noProof/>
          <w:sz w:val="16"/>
          <w:szCs w:val="16"/>
          <w:lang w:eastAsia="en-US"/>
        </w:rPr>
        <w:t>,</w:t>
      </w:r>
      <w:r w:rsidRPr="003D282A">
        <w:rPr>
          <w:noProof/>
          <w:sz w:val="16"/>
          <w:szCs w:val="16"/>
          <w:lang w:eastAsia="en-US"/>
        </w:rPr>
        <w:t xml:space="preserve"> comma 1</w:t>
      </w:r>
      <w:r>
        <w:rPr>
          <w:noProof/>
          <w:sz w:val="16"/>
          <w:szCs w:val="16"/>
          <w:lang w:eastAsia="en-US"/>
        </w:rPr>
        <w:t>, lett. b)</w:t>
      </w:r>
      <w:r w:rsidRPr="003D282A">
        <w:rPr>
          <w:noProof/>
          <w:sz w:val="16"/>
          <w:szCs w:val="16"/>
          <w:lang w:eastAsia="en-US"/>
        </w:rPr>
        <w:t xml:space="preserve"> e per quelli di seguito indicati a titolo esemplificativo:</w:t>
      </w:r>
    </w:p>
    <w:p w14:paraId="687766D0" w14:textId="77777777" w:rsidR="001832EC" w:rsidRPr="003D282A" w:rsidRDefault="001832EC" w:rsidP="001832EC">
      <w:pPr>
        <w:pStyle w:val="Funotentext"/>
        <w:keepNext w:val="0"/>
        <w:widowControl/>
        <w:numPr>
          <w:ilvl w:val="0"/>
          <w:numId w:val="15"/>
        </w:numPr>
        <w:pBdr>
          <w:top w:val="none" w:sz="0" w:space="0" w:color="auto"/>
          <w:left w:val="none" w:sz="0" w:space="0" w:color="auto"/>
          <w:bottom w:val="none" w:sz="0" w:space="0" w:color="auto"/>
          <w:right w:val="none" w:sz="0" w:space="0" w:color="auto"/>
        </w:pBdr>
        <w:spacing w:after="0" w:line="240" w:lineRule="auto"/>
        <w:ind w:left="426" w:right="142" w:hanging="284"/>
        <w:rPr>
          <w:noProof/>
          <w:sz w:val="16"/>
          <w:szCs w:val="16"/>
          <w:lang w:eastAsia="en-US"/>
        </w:rPr>
      </w:pPr>
      <w:r w:rsidRPr="003D282A">
        <w:rPr>
          <w:noProof/>
          <w:sz w:val="16"/>
          <w:szCs w:val="16"/>
          <w:lang w:eastAsia="en-US"/>
        </w:rPr>
        <w:t>abusivo esercizio di una professione;</w:t>
      </w:r>
    </w:p>
    <w:p w14:paraId="47B01546" w14:textId="77777777" w:rsidR="001832EC" w:rsidRPr="003D282A" w:rsidRDefault="001832EC" w:rsidP="001832EC">
      <w:pPr>
        <w:pStyle w:val="Funotentext"/>
        <w:keepNext w:val="0"/>
        <w:widowControl/>
        <w:numPr>
          <w:ilvl w:val="0"/>
          <w:numId w:val="15"/>
        </w:numPr>
        <w:pBdr>
          <w:top w:val="none" w:sz="0" w:space="0" w:color="auto"/>
          <w:left w:val="none" w:sz="0" w:space="0" w:color="auto"/>
          <w:bottom w:val="none" w:sz="0" w:space="0" w:color="auto"/>
          <w:right w:val="none" w:sz="0" w:space="0" w:color="auto"/>
        </w:pBdr>
        <w:spacing w:after="0" w:line="240" w:lineRule="auto"/>
        <w:ind w:left="426" w:right="142" w:hanging="284"/>
        <w:rPr>
          <w:noProof/>
          <w:sz w:val="16"/>
          <w:szCs w:val="16"/>
          <w:lang w:eastAsia="en-US"/>
        </w:rPr>
      </w:pPr>
      <w:r w:rsidRPr="003D282A">
        <w:rPr>
          <w:noProof/>
          <w:sz w:val="16"/>
          <w:szCs w:val="16"/>
          <w:lang w:eastAsia="en-US"/>
        </w:rPr>
        <w:t>reati fallimentari (bancarotta semplice e bancarotta fraudolenta, omessa dichiarazione di beni da comprendere nell’inventario fallimentare, ricorso abusivo al credito);</w:t>
      </w:r>
    </w:p>
    <w:p w14:paraId="492D04DB" w14:textId="77777777" w:rsidR="001832EC" w:rsidRPr="003D282A" w:rsidRDefault="001832EC" w:rsidP="001832EC">
      <w:pPr>
        <w:pStyle w:val="Funotentext"/>
        <w:keepNext w:val="0"/>
        <w:widowControl/>
        <w:numPr>
          <w:ilvl w:val="0"/>
          <w:numId w:val="15"/>
        </w:numPr>
        <w:pBdr>
          <w:top w:val="none" w:sz="0" w:space="0" w:color="auto"/>
          <w:left w:val="none" w:sz="0" w:space="0" w:color="auto"/>
          <w:bottom w:val="none" w:sz="0" w:space="0" w:color="auto"/>
          <w:right w:val="none" w:sz="0" w:space="0" w:color="auto"/>
        </w:pBdr>
        <w:spacing w:after="0" w:line="240" w:lineRule="auto"/>
        <w:ind w:left="426" w:right="142" w:hanging="284"/>
        <w:rPr>
          <w:noProof/>
          <w:sz w:val="16"/>
          <w:szCs w:val="16"/>
          <w:lang w:eastAsia="en-US"/>
        </w:rPr>
      </w:pPr>
      <w:r w:rsidRPr="003D282A">
        <w:rPr>
          <w:noProof/>
          <w:sz w:val="16"/>
          <w:szCs w:val="16"/>
          <w:lang w:eastAsia="en-US"/>
        </w:rPr>
        <w:t>reati tributari ex d.lgs. n. 74/2000, i reati societari, i delitti contro l’industria e il commercio;</w:t>
      </w:r>
    </w:p>
    <w:p w14:paraId="5F202B03" w14:textId="77777777" w:rsidR="001832EC" w:rsidRPr="003D282A" w:rsidRDefault="001832EC" w:rsidP="001832EC">
      <w:pPr>
        <w:pStyle w:val="Funotentext"/>
        <w:keepNext w:val="0"/>
        <w:widowControl/>
        <w:numPr>
          <w:ilvl w:val="0"/>
          <w:numId w:val="15"/>
        </w:numPr>
        <w:pBdr>
          <w:top w:val="none" w:sz="0" w:space="0" w:color="auto"/>
          <w:left w:val="none" w:sz="0" w:space="0" w:color="auto"/>
          <w:bottom w:val="none" w:sz="0" w:space="0" w:color="auto"/>
          <w:right w:val="none" w:sz="0" w:space="0" w:color="auto"/>
        </w:pBdr>
        <w:spacing w:after="0" w:line="240" w:lineRule="auto"/>
        <w:ind w:left="426" w:right="142" w:hanging="284"/>
        <w:rPr>
          <w:noProof/>
          <w:sz w:val="16"/>
          <w:szCs w:val="16"/>
          <w:lang w:eastAsia="en-US"/>
        </w:rPr>
      </w:pPr>
      <w:r w:rsidRPr="003D282A">
        <w:rPr>
          <w:noProof/>
          <w:sz w:val="16"/>
          <w:szCs w:val="16"/>
          <w:lang w:eastAsia="en-US"/>
        </w:rPr>
        <w:t>reati urbanistici di cui all’art. 44, comma 1, lettere b) e c) del Testo Unico delle disposizioni legislative e regolamentari in materia edilizia, di cui al decreto del Presidente della Repubblica 6 giugno 2001, n. 380 con riferimento agli affidamenti aventi ad oggetto lavori o servizi di architettura e ingegneria;</w:t>
      </w:r>
    </w:p>
    <w:p w14:paraId="701EE9AE" w14:textId="77777777" w:rsidR="001832EC" w:rsidRPr="003D282A" w:rsidRDefault="001832EC" w:rsidP="001832EC">
      <w:pPr>
        <w:pStyle w:val="Funotentext"/>
        <w:keepNext w:val="0"/>
        <w:widowControl/>
        <w:numPr>
          <w:ilvl w:val="0"/>
          <w:numId w:val="15"/>
        </w:numPr>
        <w:pBdr>
          <w:top w:val="none" w:sz="0" w:space="0" w:color="auto"/>
          <w:left w:val="none" w:sz="0" w:space="0" w:color="auto"/>
          <w:bottom w:val="none" w:sz="0" w:space="0" w:color="auto"/>
          <w:right w:val="none" w:sz="0" w:space="0" w:color="auto"/>
        </w:pBdr>
        <w:spacing w:after="0" w:line="240" w:lineRule="auto"/>
        <w:ind w:left="426" w:right="-285" w:hanging="284"/>
        <w:rPr>
          <w:noProof/>
          <w:sz w:val="16"/>
          <w:szCs w:val="16"/>
          <w:lang w:eastAsia="en-US"/>
        </w:rPr>
      </w:pPr>
      <w:r w:rsidRPr="003D282A">
        <w:rPr>
          <w:noProof/>
          <w:sz w:val="16"/>
          <w:szCs w:val="16"/>
          <w:lang w:eastAsia="en-US"/>
        </w:rPr>
        <w:t>reati previsti dal d.lgs. n. 231/2001;</w:t>
      </w:r>
    </w:p>
    <w:p w14:paraId="6CF79F03" w14:textId="77777777" w:rsidR="001832EC" w:rsidRPr="003D282A" w:rsidRDefault="001832EC" w:rsidP="001832EC">
      <w:pPr>
        <w:pStyle w:val="Funotentext"/>
        <w:keepNext w:val="0"/>
        <w:widowControl/>
        <w:numPr>
          <w:ilvl w:val="0"/>
          <w:numId w:val="15"/>
        </w:numPr>
        <w:pBdr>
          <w:top w:val="none" w:sz="0" w:space="0" w:color="auto"/>
          <w:left w:val="none" w:sz="0" w:space="0" w:color="auto"/>
          <w:bottom w:val="none" w:sz="0" w:space="0" w:color="auto"/>
          <w:right w:val="none" w:sz="0" w:space="0" w:color="auto"/>
        </w:pBdr>
        <w:spacing w:after="0" w:line="240" w:lineRule="auto"/>
        <w:ind w:left="426" w:right="142" w:hanging="284"/>
        <w:rPr>
          <w:noProof/>
          <w:sz w:val="16"/>
          <w:szCs w:val="16"/>
          <w:lang w:eastAsia="en-US"/>
        </w:rPr>
      </w:pPr>
      <w:r w:rsidRPr="003D282A">
        <w:rPr>
          <w:noProof/>
          <w:sz w:val="16"/>
          <w:szCs w:val="16"/>
          <w:lang w:eastAsia="en-US"/>
        </w:rPr>
        <w:t>i provvedimenti esecutivi</w:t>
      </w:r>
      <w:r w:rsidRPr="003D282A">
        <w:rPr>
          <w:sz w:val="16"/>
          <w:szCs w:val="16"/>
        </w:rPr>
        <w:t xml:space="preserve"> dell’Autorità Garante della Concorrenza e del Mercato di condanna per pratiche commerciali scorrette o per illeciti antitrust gravi aventi effetti sulla contrattualistica pubblica e posti in essere nel medesimo mercato oggetto del contratto da affidare.</w:t>
      </w:r>
    </w:p>
  </w:footnote>
  <w:footnote w:id="10">
    <w:p w14:paraId="729C1805" w14:textId="77777777" w:rsidR="001832EC" w:rsidRDefault="001832EC" w:rsidP="001832EC">
      <w:pPr>
        <w:tabs>
          <w:tab w:val="left" w:pos="196"/>
          <w:tab w:val="left" w:pos="284"/>
        </w:tabs>
        <w:jc w:val="both"/>
        <w:rPr>
          <w:rFonts w:cs="Arial"/>
          <w:sz w:val="16"/>
          <w:szCs w:val="16"/>
          <w:lang w:val="it-IT"/>
        </w:rPr>
      </w:pPr>
      <w:r w:rsidRPr="00D13ECE">
        <w:rPr>
          <w:rStyle w:val="Caratterenotaapidipagina"/>
          <w:sz w:val="18"/>
          <w:szCs w:val="18"/>
          <w:vertAlign w:val="superscript"/>
        </w:rPr>
        <w:footnoteRef/>
      </w:r>
      <w:r>
        <w:rPr>
          <w:sz w:val="16"/>
          <w:szCs w:val="16"/>
          <w:vertAlign w:val="superscript"/>
          <w:lang w:val="it-IT"/>
        </w:rPr>
        <w:tab/>
      </w:r>
      <w:r w:rsidRPr="00F53535">
        <w:rPr>
          <w:rFonts w:cs="Arial"/>
          <w:sz w:val="16"/>
          <w:szCs w:val="16"/>
          <w:lang w:val="it-IT"/>
        </w:rPr>
        <w:t xml:space="preserve">Come indicato nel diritto nazionale, </w:t>
      </w:r>
      <w:r w:rsidRPr="00015518">
        <w:rPr>
          <w:rFonts w:cs="Arial"/>
          <w:sz w:val="16"/>
          <w:szCs w:val="16"/>
          <w:lang w:val="it-IT"/>
        </w:rPr>
        <w:t>nella documentazione della procedura di affidamento</w:t>
      </w:r>
      <w:r w:rsidRPr="00F53535">
        <w:rPr>
          <w:rFonts w:cs="Arial"/>
          <w:sz w:val="16"/>
          <w:szCs w:val="16"/>
          <w:lang w:val="it-IT"/>
        </w:rPr>
        <w:t xml:space="preserve"> </w:t>
      </w:r>
    </w:p>
    <w:p w14:paraId="6952613D" w14:textId="77777777" w:rsidR="001832EC" w:rsidRPr="00F53535" w:rsidRDefault="001832EC" w:rsidP="001832EC">
      <w:pPr>
        <w:tabs>
          <w:tab w:val="left" w:pos="196"/>
          <w:tab w:val="left" w:pos="284"/>
        </w:tabs>
        <w:jc w:val="both"/>
        <w:rPr>
          <w:sz w:val="16"/>
          <w:szCs w:val="16"/>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0E41" w14:textId="77777777" w:rsidR="00C84AEB" w:rsidRDefault="00C84A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441C3C" w:rsidRPr="003E3142" w14:paraId="04FAAA94" w14:textId="77777777">
      <w:trPr>
        <w:cantSplit/>
        <w:trHeight w:hRule="exact" w:val="460"/>
      </w:trPr>
      <w:tc>
        <w:tcPr>
          <w:tcW w:w="5245" w:type="dxa"/>
        </w:tcPr>
        <w:p w14:paraId="492DA742" w14:textId="77777777" w:rsidR="00441C3C" w:rsidRDefault="00441C3C">
          <w:pPr>
            <w:spacing w:before="220" w:after="60"/>
            <w:jc w:val="right"/>
            <w:rPr>
              <w:spacing w:val="2"/>
              <w:sz w:val="15"/>
            </w:rPr>
          </w:pPr>
          <w:r>
            <w:rPr>
              <w:spacing w:val="2"/>
              <w:sz w:val="15"/>
            </w:rPr>
            <w:t>AUTONOME PROVINZ BOZEN - SÜDTIROL</w:t>
          </w:r>
        </w:p>
      </w:tc>
      <w:tc>
        <w:tcPr>
          <w:tcW w:w="851" w:type="dxa"/>
          <w:vMerge w:val="restart"/>
        </w:tcPr>
        <w:p w14:paraId="777678D9" w14:textId="77777777" w:rsidR="00441C3C" w:rsidRDefault="00E55C19">
          <w:pPr>
            <w:jc w:val="center"/>
            <w:rPr>
              <w:sz w:val="15"/>
            </w:rPr>
          </w:pPr>
          <w:r>
            <w:drawing>
              <wp:inline distT="0" distB="0" distL="0" distR="0" wp14:anchorId="1E0EB520" wp14:editId="35475455">
                <wp:extent cx="285750" cy="371475"/>
                <wp:effectExtent l="0" t="0" r="0" b="0"/>
                <wp:docPr id="3" name="Bild 3"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17070FED" w14:textId="77777777" w:rsidR="00441C3C" w:rsidRPr="00E76D9F" w:rsidRDefault="00441C3C">
          <w:pPr>
            <w:pStyle w:val="Kopfzeile"/>
            <w:tabs>
              <w:tab w:val="clear" w:pos="4536"/>
              <w:tab w:val="clear" w:pos="9072"/>
            </w:tabs>
            <w:spacing w:before="220" w:after="60"/>
            <w:rPr>
              <w:spacing w:val="-2"/>
              <w:sz w:val="15"/>
              <w:lang w:val="it-IT"/>
            </w:rPr>
          </w:pPr>
          <w:r w:rsidRPr="00E76D9F">
            <w:rPr>
              <w:spacing w:val="-2"/>
              <w:sz w:val="15"/>
              <w:lang w:val="it-IT"/>
            </w:rPr>
            <w:t>PROVINCIA AUTONOMA DI BOLZANO - ALTO ADIGE</w:t>
          </w:r>
        </w:p>
      </w:tc>
    </w:tr>
    <w:tr w:rsidR="00441C3C" w14:paraId="6F7AB5B5" w14:textId="77777777">
      <w:trPr>
        <w:cantSplit/>
      </w:trPr>
      <w:tc>
        <w:tcPr>
          <w:tcW w:w="5245" w:type="dxa"/>
          <w:tcBorders>
            <w:top w:val="single" w:sz="2" w:space="0" w:color="auto"/>
          </w:tcBorders>
        </w:tcPr>
        <w:p w14:paraId="1F6E9B14" w14:textId="77777777" w:rsidR="00441C3C" w:rsidRPr="00E76D9F" w:rsidRDefault="00441C3C">
          <w:pPr>
            <w:spacing w:before="80" w:line="180" w:lineRule="exact"/>
            <w:jc w:val="right"/>
            <w:rPr>
              <w:sz w:val="16"/>
              <w:lang w:val="it-IT"/>
            </w:rPr>
          </w:pPr>
        </w:p>
      </w:tc>
      <w:tc>
        <w:tcPr>
          <w:tcW w:w="851" w:type="dxa"/>
          <w:vMerge/>
        </w:tcPr>
        <w:p w14:paraId="7140014A" w14:textId="77777777" w:rsidR="00441C3C" w:rsidRPr="00E76D9F" w:rsidRDefault="00441C3C">
          <w:pPr>
            <w:spacing w:line="180" w:lineRule="exact"/>
            <w:jc w:val="center"/>
            <w:rPr>
              <w:sz w:val="16"/>
              <w:lang w:val="it-IT"/>
            </w:rPr>
          </w:pPr>
        </w:p>
      </w:tc>
      <w:tc>
        <w:tcPr>
          <w:tcW w:w="5245" w:type="dxa"/>
          <w:tcBorders>
            <w:top w:val="single" w:sz="2" w:space="0" w:color="auto"/>
          </w:tcBorders>
        </w:tcPr>
        <w:p w14:paraId="3F7E6879" w14:textId="77777777" w:rsidR="00441C3C" w:rsidRDefault="00441C3C">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sidR="004E041B">
            <w:rPr>
              <w:rStyle w:val="Seitenzahl"/>
              <w:sz w:val="16"/>
            </w:rPr>
            <w:t>2</w:t>
          </w:r>
          <w:r>
            <w:rPr>
              <w:rStyle w:val="Seitenzahl"/>
              <w:sz w:val="16"/>
            </w:rPr>
            <w:fldChar w:fldCharType="end"/>
          </w:r>
        </w:p>
      </w:tc>
    </w:tr>
  </w:tbl>
  <w:p w14:paraId="5199D318" w14:textId="77777777" w:rsidR="00441C3C" w:rsidRDefault="00441C3C">
    <w:pPr>
      <w:pStyle w:val="Kopfzeile"/>
      <w:tabs>
        <w:tab w:val="clear" w:pos="4536"/>
        <w:tab w:val="clear" w:pos="9072"/>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441C3C" w:rsidRPr="003E3142" w14:paraId="7A9D163D" w14:textId="77777777">
      <w:trPr>
        <w:cantSplit/>
        <w:trHeight w:hRule="exact" w:val="460"/>
      </w:trPr>
      <w:tc>
        <w:tcPr>
          <w:tcW w:w="4990" w:type="dxa"/>
        </w:tcPr>
        <w:p w14:paraId="75F486EE" w14:textId="77777777" w:rsidR="00441C3C" w:rsidRDefault="00441C3C">
          <w:pPr>
            <w:pStyle w:val="NameNachname"/>
            <w:spacing w:before="200" w:after="40" w:line="240" w:lineRule="auto"/>
            <w:rPr>
              <w:spacing w:val="2"/>
            </w:rPr>
          </w:pPr>
          <w:r>
            <w:rPr>
              <w:spacing w:val="2"/>
            </w:rPr>
            <w:t>AUTONOME PROVINZ BOZEN - SÜDTIROL</w:t>
          </w:r>
        </w:p>
      </w:tc>
      <w:tc>
        <w:tcPr>
          <w:tcW w:w="1361" w:type="dxa"/>
          <w:vMerge w:val="restart"/>
        </w:tcPr>
        <w:p w14:paraId="40E958BD" w14:textId="77777777" w:rsidR="00441C3C" w:rsidRDefault="00E55C19">
          <w:pPr>
            <w:jc w:val="center"/>
          </w:pPr>
          <w:r>
            <w:drawing>
              <wp:inline distT="0" distB="0" distL="0" distR="0" wp14:anchorId="0C7B1434" wp14:editId="68C2C1C4">
                <wp:extent cx="571500" cy="742950"/>
                <wp:effectExtent l="0" t="0" r="0" b="0"/>
                <wp:docPr id="1"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52FE234D" w14:textId="77777777" w:rsidR="00441C3C" w:rsidRPr="00E76D9F" w:rsidRDefault="00441C3C">
          <w:pPr>
            <w:pStyle w:val="Kopfzeile"/>
            <w:tabs>
              <w:tab w:val="clear" w:pos="4536"/>
              <w:tab w:val="clear" w:pos="9072"/>
            </w:tabs>
            <w:spacing w:before="200" w:after="40"/>
            <w:rPr>
              <w:spacing w:val="-2"/>
              <w:lang w:val="it-IT"/>
            </w:rPr>
          </w:pPr>
          <w:r w:rsidRPr="00E76D9F">
            <w:rPr>
              <w:spacing w:val="-2"/>
              <w:lang w:val="it-IT"/>
            </w:rPr>
            <w:t>PROVINCIA AUTONOMA DI BOLZANO - ALTO ADIGE</w:t>
          </w:r>
        </w:p>
      </w:tc>
    </w:tr>
    <w:tr w:rsidR="00441C3C" w:rsidRPr="003E3142" w14:paraId="7B13505D" w14:textId="77777777" w:rsidTr="00814A33">
      <w:trPr>
        <w:cantSplit/>
      </w:trPr>
      <w:tc>
        <w:tcPr>
          <w:tcW w:w="4990" w:type="dxa"/>
          <w:tcBorders>
            <w:top w:val="single" w:sz="2" w:space="0" w:color="auto"/>
          </w:tcBorders>
        </w:tcPr>
        <w:p w14:paraId="776B171F" w14:textId="77777777" w:rsidR="00441C3C" w:rsidRPr="00E76D9F" w:rsidRDefault="00994A98">
          <w:pPr>
            <w:spacing w:before="70" w:line="200" w:lineRule="exact"/>
            <w:jc w:val="right"/>
            <w:rPr>
              <w:b/>
              <w:sz w:val="18"/>
              <w:lang w:val="de-DE"/>
            </w:rPr>
          </w:pPr>
          <w:r>
            <w:rPr>
              <w:b/>
              <w:sz w:val="18"/>
              <w:lang w:val="de-DE"/>
            </w:rPr>
            <w:t>Grundschulsprengel Eppan</w:t>
          </w:r>
        </w:p>
        <w:p w14:paraId="6262EEEE" w14:textId="77777777" w:rsidR="00441C3C" w:rsidRPr="00E76D9F" w:rsidRDefault="00441C3C">
          <w:pPr>
            <w:spacing w:before="60" w:line="200" w:lineRule="exact"/>
            <w:jc w:val="right"/>
            <w:rPr>
              <w:b/>
              <w:sz w:val="18"/>
              <w:lang w:val="de-DE"/>
            </w:rPr>
          </w:pPr>
        </w:p>
      </w:tc>
      <w:tc>
        <w:tcPr>
          <w:tcW w:w="1361" w:type="dxa"/>
          <w:vMerge/>
        </w:tcPr>
        <w:p w14:paraId="0875053E" w14:textId="77777777" w:rsidR="00441C3C" w:rsidRPr="00E76D9F" w:rsidRDefault="00441C3C">
          <w:pPr>
            <w:jc w:val="center"/>
            <w:rPr>
              <w:sz w:val="17"/>
              <w:lang w:val="de-DE"/>
            </w:rPr>
          </w:pPr>
        </w:p>
      </w:tc>
      <w:tc>
        <w:tcPr>
          <w:tcW w:w="4990" w:type="dxa"/>
          <w:tcBorders>
            <w:top w:val="single" w:sz="2" w:space="0" w:color="auto"/>
          </w:tcBorders>
        </w:tcPr>
        <w:p w14:paraId="0C56DAC4" w14:textId="3521156C" w:rsidR="00441C3C" w:rsidRPr="00E237F7" w:rsidRDefault="00994A98">
          <w:pPr>
            <w:spacing w:before="60" w:line="200" w:lineRule="exact"/>
            <w:rPr>
              <w:b/>
              <w:sz w:val="18"/>
              <w:lang w:val="it-IT"/>
            </w:rPr>
          </w:pPr>
          <w:r>
            <w:rPr>
              <w:b/>
              <w:sz w:val="18"/>
              <w:lang w:val="it-IT"/>
            </w:rPr>
            <w:t xml:space="preserve">Circolo </w:t>
          </w:r>
          <w:r w:rsidR="00C84AEB">
            <w:rPr>
              <w:b/>
              <w:sz w:val="18"/>
              <w:lang w:val="it-IT"/>
            </w:rPr>
            <w:t xml:space="preserve">di scuola primaria </w:t>
          </w:r>
          <w:r>
            <w:rPr>
              <w:b/>
              <w:sz w:val="18"/>
              <w:lang w:val="it-IT"/>
            </w:rPr>
            <w:t>Appiano</w:t>
          </w:r>
        </w:p>
      </w:tc>
    </w:tr>
  </w:tbl>
  <w:p w14:paraId="2EFF04B6" w14:textId="77777777" w:rsidR="00441C3C" w:rsidRPr="00E237F7" w:rsidRDefault="00441C3C">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1"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2" w15:restartNumberingAfterBreak="0">
    <w:nsid w:val="0719057D"/>
    <w:multiLevelType w:val="hybridMultilevel"/>
    <w:tmpl w:val="AFCC9B90"/>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DA7741F"/>
    <w:multiLevelType w:val="hybridMultilevel"/>
    <w:tmpl w:val="92B259EC"/>
    <w:lvl w:ilvl="0" w:tplc="25B4D15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FF20BC"/>
    <w:multiLevelType w:val="hybridMultilevel"/>
    <w:tmpl w:val="95F0972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E225137"/>
    <w:multiLevelType w:val="hybridMultilevel"/>
    <w:tmpl w:val="6CC8AC50"/>
    <w:lvl w:ilvl="0" w:tplc="BE322D9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E4405D4"/>
    <w:multiLevelType w:val="hybridMultilevel"/>
    <w:tmpl w:val="53BCA6A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1D7080B"/>
    <w:multiLevelType w:val="hybridMultilevel"/>
    <w:tmpl w:val="8CD8DC20"/>
    <w:lvl w:ilvl="0" w:tplc="590EFE02">
      <w:start w:val="1"/>
      <w:numFmt w:val="lowerLetter"/>
      <w:lvlText w:val="%1)"/>
      <w:lvlJc w:val="left"/>
      <w:pPr>
        <w:ind w:left="502" w:hanging="360"/>
      </w:pPr>
      <w:rPr>
        <w:rFonts w:hint="default"/>
        <w:b w:val="0"/>
        <w:color w:val="auto"/>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8" w15:restartNumberingAfterBreak="0">
    <w:nsid w:val="138B6648"/>
    <w:multiLevelType w:val="hybridMultilevel"/>
    <w:tmpl w:val="AF967C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4B224C3"/>
    <w:multiLevelType w:val="hybridMultilevel"/>
    <w:tmpl w:val="E3548EB8"/>
    <w:lvl w:ilvl="0" w:tplc="A42E26B0">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F386836"/>
    <w:multiLevelType w:val="hybridMultilevel"/>
    <w:tmpl w:val="6A0251B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A04702"/>
    <w:multiLevelType w:val="hybridMultilevel"/>
    <w:tmpl w:val="85ACBEB8"/>
    <w:lvl w:ilvl="0" w:tplc="0938FF2E">
      <w:start w:val="1"/>
      <w:numFmt w:val="lowerLetter"/>
      <w:lvlText w:val="%1)"/>
      <w:lvlJc w:val="left"/>
      <w:pPr>
        <w:ind w:left="502" w:hanging="360"/>
      </w:pPr>
      <w:rPr>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2" w15:restartNumberingAfterBreak="0">
    <w:nsid w:val="25352911"/>
    <w:multiLevelType w:val="hybridMultilevel"/>
    <w:tmpl w:val="FBDCB81A"/>
    <w:lvl w:ilvl="0" w:tplc="72324D1E">
      <w:start w:val="1"/>
      <w:numFmt w:val="lowerLetter"/>
      <w:lvlText w:val="%1)"/>
      <w:lvlJc w:val="left"/>
      <w:pPr>
        <w:ind w:left="360" w:hanging="360"/>
      </w:pPr>
      <w:rPr>
        <w:rFonts w:hint="default"/>
        <w:caps w:val="0"/>
        <w:smallCaps w:val="0"/>
        <w:color w:val="auto"/>
        <w:kern w:val="20"/>
        <w:sz w:val="18"/>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5C82A0F"/>
    <w:multiLevelType w:val="hybridMultilevel"/>
    <w:tmpl w:val="9F9CBAEE"/>
    <w:lvl w:ilvl="0" w:tplc="3EE06DC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787335"/>
    <w:multiLevelType w:val="hybridMultilevel"/>
    <w:tmpl w:val="FF7CE39A"/>
    <w:lvl w:ilvl="0" w:tplc="1E6683CE">
      <w:start w:val="1"/>
      <w:numFmt w:val="upperLetter"/>
      <w:lvlText w:val="%1."/>
      <w:lvlJc w:val="righ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28DB05FF"/>
    <w:multiLevelType w:val="hybridMultilevel"/>
    <w:tmpl w:val="59D831CE"/>
    <w:lvl w:ilvl="0" w:tplc="2FB81A1E">
      <w:start w:val="1"/>
      <w:numFmt w:val="lowerLetter"/>
      <w:lvlText w:val="%1)"/>
      <w:lvlJc w:val="left"/>
      <w:pPr>
        <w:ind w:left="720" w:hanging="360"/>
      </w:pPr>
      <w:rPr>
        <w:rFonts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04926ED"/>
    <w:multiLevelType w:val="hybridMultilevel"/>
    <w:tmpl w:val="010ECA3C"/>
    <w:lvl w:ilvl="0" w:tplc="544ECDA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634982"/>
    <w:multiLevelType w:val="hybridMultilevel"/>
    <w:tmpl w:val="893C27A8"/>
    <w:lvl w:ilvl="0" w:tplc="5D143E2E">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B71669"/>
    <w:multiLevelType w:val="hybridMultilevel"/>
    <w:tmpl w:val="9058EBAE"/>
    <w:lvl w:ilvl="0" w:tplc="4F7EF2A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730A3C"/>
    <w:multiLevelType w:val="hybridMultilevel"/>
    <w:tmpl w:val="F446CE6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4577B9C"/>
    <w:multiLevelType w:val="hybridMultilevel"/>
    <w:tmpl w:val="EE4EC632"/>
    <w:lvl w:ilvl="0" w:tplc="FD2E7CB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7CC15B4"/>
    <w:multiLevelType w:val="hybridMultilevel"/>
    <w:tmpl w:val="A71687B0"/>
    <w:lvl w:ilvl="0" w:tplc="3B386380">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84418F3"/>
    <w:multiLevelType w:val="hybridMultilevel"/>
    <w:tmpl w:val="31E0A95A"/>
    <w:lvl w:ilvl="0" w:tplc="43D6BA14">
      <w:start w:val="1"/>
      <w:numFmt w:val="lowerLetter"/>
      <w:lvlText w:val="%1)"/>
      <w:lvlJc w:val="left"/>
      <w:pPr>
        <w:ind w:left="577" w:hanging="435"/>
      </w:pPr>
      <w:rPr>
        <w:rFonts w:hint="default"/>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3" w15:restartNumberingAfterBreak="0">
    <w:nsid w:val="515A3C8A"/>
    <w:multiLevelType w:val="multilevel"/>
    <w:tmpl w:val="C562D43A"/>
    <w:lvl w:ilvl="0">
      <w:start w:val="1"/>
      <w:numFmt w:val="upperLetter"/>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24" w15:restartNumberingAfterBreak="0">
    <w:nsid w:val="527D4530"/>
    <w:multiLevelType w:val="hybridMultilevel"/>
    <w:tmpl w:val="047C88E4"/>
    <w:lvl w:ilvl="0" w:tplc="FBFC9F22">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4BC7BDB"/>
    <w:multiLevelType w:val="hybridMultilevel"/>
    <w:tmpl w:val="839450B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9B47FD"/>
    <w:multiLevelType w:val="hybridMultilevel"/>
    <w:tmpl w:val="47B0C10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6B91CFB"/>
    <w:multiLevelType w:val="hybridMultilevel"/>
    <w:tmpl w:val="D648472E"/>
    <w:lvl w:ilvl="0" w:tplc="AE7689B2">
      <w:start w:val="3"/>
      <w:numFmt w:val="bullet"/>
      <w:lvlText w:val="-"/>
      <w:lvlJc w:val="left"/>
      <w:pPr>
        <w:ind w:left="1071" w:hanging="360"/>
      </w:pPr>
      <w:rPr>
        <w:rFonts w:ascii="Arial" w:eastAsia="Calibri" w:hAnsi="Arial" w:cs="Arial" w:hint="default"/>
      </w:rPr>
    </w:lvl>
    <w:lvl w:ilvl="1" w:tplc="04070003" w:tentative="1">
      <w:start w:val="1"/>
      <w:numFmt w:val="bullet"/>
      <w:lvlText w:val="o"/>
      <w:lvlJc w:val="left"/>
      <w:pPr>
        <w:ind w:left="1791" w:hanging="360"/>
      </w:pPr>
      <w:rPr>
        <w:rFonts w:ascii="Courier New" w:hAnsi="Courier New" w:cs="Courier New" w:hint="default"/>
      </w:rPr>
    </w:lvl>
    <w:lvl w:ilvl="2" w:tplc="04070005" w:tentative="1">
      <w:start w:val="1"/>
      <w:numFmt w:val="bullet"/>
      <w:lvlText w:val=""/>
      <w:lvlJc w:val="left"/>
      <w:pPr>
        <w:ind w:left="2511" w:hanging="360"/>
      </w:pPr>
      <w:rPr>
        <w:rFonts w:ascii="Wingdings" w:hAnsi="Wingdings" w:hint="default"/>
      </w:rPr>
    </w:lvl>
    <w:lvl w:ilvl="3" w:tplc="04070001" w:tentative="1">
      <w:start w:val="1"/>
      <w:numFmt w:val="bullet"/>
      <w:lvlText w:val=""/>
      <w:lvlJc w:val="left"/>
      <w:pPr>
        <w:ind w:left="3231" w:hanging="360"/>
      </w:pPr>
      <w:rPr>
        <w:rFonts w:ascii="Symbol" w:hAnsi="Symbol" w:hint="default"/>
      </w:rPr>
    </w:lvl>
    <w:lvl w:ilvl="4" w:tplc="04070003" w:tentative="1">
      <w:start w:val="1"/>
      <w:numFmt w:val="bullet"/>
      <w:lvlText w:val="o"/>
      <w:lvlJc w:val="left"/>
      <w:pPr>
        <w:ind w:left="3951" w:hanging="360"/>
      </w:pPr>
      <w:rPr>
        <w:rFonts w:ascii="Courier New" w:hAnsi="Courier New" w:cs="Courier New" w:hint="default"/>
      </w:rPr>
    </w:lvl>
    <w:lvl w:ilvl="5" w:tplc="04070005" w:tentative="1">
      <w:start w:val="1"/>
      <w:numFmt w:val="bullet"/>
      <w:lvlText w:val=""/>
      <w:lvlJc w:val="left"/>
      <w:pPr>
        <w:ind w:left="4671" w:hanging="360"/>
      </w:pPr>
      <w:rPr>
        <w:rFonts w:ascii="Wingdings" w:hAnsi="Wingdings" w:hint="default"/>
      </w:rPr>
    </w:lvl>
    <w:lvl w:ilvl="6" w:tplc="04070001" w:tentative="1">
      <w:start w:val="1"/>
      <w:numFmt w:val="bullet"/>
      <w:lvlText w:val=""/>
      <w:lvlJc w:val="left"/>
      <w:pPr>
        <w:ind w:left="5391" w:hanging="360"/>
      </w:pPr>
      <w:rPr>
        <w:rFonts w:ascii="Symbol" w:hAnsi="Symbol" w:hint="default"/>
      </w:rPr>
    </w:lvl>
    <w:lvl w:ilvl="7" w:tplc="04070003" w:tentative="1">
      <w:start w:val="1"/>
      <w:numFmt w:val="bullet"/>
      <w:lvlText w:val="o"/>
      <w:lvlJc w:val="left"/>
      <w:pPr>
        <w:ind w:left="6111" w:hanging="360"/>
      </w:pPr>
      <w:rPr>
        <w:rFonts w:ascii="Courier New" w:hAnsi="Courier New" w:cs="Courier New" w:hint="default"/>
      </w:rPr>
    </w:lvl>
    <w:lvl w:ilvl="8" w:tplc="04070005" w:tentative="1">
      <w:start w:val="1"/>
      <w:numFmt w:val="bullet"/>
      <w:lvlText w:val=""/>
      <w:lvlJc w:val="left"/>
      <w:pPr>
        <w:ind w:left="6831" w:hanging="360"/>
      </w:pPr>
      <w:rPr>
        <w:rFonts w:ascii="Wingdings" w:hAnsi="Wingdings" w:hint="default"/>
      </w:rPr>
    </w:lvl>
  </w:abstractNum>
  <w:abstractNum w:abstractNumId="29" w15:restartNumberingAfterBreak="0">
    <w:nsid w:val="697203DC"/>
    <w:multiLevelType w:val="hybridMultilevel"/>
    <w:tmpl w:val="B1D48176"/>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9E36537"/>
    <w:multiLevelType w:val="hybridMultilevel"/>
    <w:tmpl w:val="91F012F4"/>
    <w:lvl w:ilvl="0" w:tplc="8CE80F2E">
      <w:start w:val="1"/>
      <w:numFmt w:val="decimal"/>
      <w:lvlText w:val="%1."/>
      <w:lvlJc w:val="left"/>
      <w:pPr>
        <w:ind w:left="711" w:hanging="360"/>
      </w:pPr>
      <w:rPr>
        <w:sz w:val="18"/>
      </w:rPr>
    </w:lvl>
    <w:lvl w:ilvl="1" w:tplc="04070019" w:tentative="1">
      <w:start w:val="1"/>
      <w:numFmt w:val="lowerLetter"/>
      <w:lvlText w:val="%2."/>
      <w:lvlJc w:val="left"/>
      <w:pPr>
        <w:ind w:left="1431" w:hanging="360"/>
      </w:pPr>
    </w:lvl>
    <w:lvl w:ilvl="2" w:tplc="0407001B" w:tentative="1">
      <w:start w:val="1"/>
      <w:numFmt w:val="lowerRoman"/>
      <w:lvlText w:val="%3."/>
      <w:lvlJc w:val="right"/>
      <w:pPr>
        <w:ind w:left="2151" w:hanging="180"/>
      </w:pPr>
    </w:lvl>
    <w:lvl w:ilvl="3" w:tplc="0407000F" w:tentative="1">
      <w:start w:val="1"/>
      <w:numFmt w:val="decimal"/>
      <w:lvlText w:val="%4."/>
      <w:lvlJc w:val="left"/>
      <w:pPr>
        <w:ind w:left="2871" w:hanging="360"/>
      </w:pPr>
    </w:lvl>
    <w:lvl w:ilvl="4" w:tplc="04070019" w:tentative="1">
      <w:start w:val="1"/>
      <w:numFmt w:val="lowerLetter"/>
      <w:lvlText w:val="%5."/>
      <w:lvlJc w:val="left"/>
      <w:pPr>
        <w:ind w:left="3591" w:hanging="360"/>
      </w:pPr>
    </w:lvl>
    <w:lvl w:ilvl="5" w:tplc="0407001B" w:tentative="1">
      <w:start w:val="1"/>
      <w:numFmt w:val="lowerRoman"/>
      <w:lvlText w:val="%6."/>
      <w:lvlJc w:val="right"/>
      <w:pPr>
        <w:ind w:left="4311" w:hanging="180"/>
      </w:pPr>
    </w:lvl>
    <w:lvl w:ilvl="6" w:tplc="0407000F" w:tentative="1">
      <w:start w:val="1"/>
      <w:numFmt w:val="decimal"/>
      <w:lvlText w:val="%7."/>
      <w:lvlJc w:val="left"/>
      <w:pPr>
        <w:ind w:left="5031" w:hanging="360"/>
      </w:pPr>
    </w:lvl>
    <w:lvl w:ilvl="7" w:tplc="04070019" w:tentative="1">
      <w:start w:val="1"/>
      <w:numFmt w:val="lowerLetter"/>
      <w:lvlText w:val="%8."/>
      <w:lvlJc w:val="left"/>
      <w:pPr>
        <w:ind w:left="5751" w:hanging="360"/>
      </w:pPr>
    </w:lvl>
    <w:lvl w:ilvl="8" w:tplc="0407001B" w:tentative="1">
      <w:start w:val="1"/>
      <w:numFmt w:val="lowerRoman"/>
      <w:lvlText w:val="%9."/>
      <w:lvlJc w:val="right"/>
      <w:pPr>
        <w:ind w:left="6471" w:hanging="180"/>
      </w:pPr>
    </w:lvl>
  </w:abstractNum>
  <w:abstractNum w:abstractNumId="31" w15:restartNumberingAfterBreak="0">
    <w:nsid w:val="6B2B2E10"/>
    <w:multiLevelType w:val="hybridMultilevel"/>
    <w:tmpl w:val="C456B89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C431E66"/>
    <w:multiLevelType w:val="hybridMultilevel"/>
    <w:tmpl w:val="C0805FD2"/>
    <w:lvl w:ilvl="0" w:tplc="739CA6EE">
      <w:start w:val="1"/>
      <w:numFmt w:val="decimal"/>
      <w:lvlText w:val="%1)"/>
      <w:lvlJc w:val="left"/>
      <w:pPr>
        <w:ind w:left="360" w:hanging="360"/>
      </w:pPr>
      <w:rPr>
        <w:rFonts w:hint="default"/>
        <w:strike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6E725909"/>
    <w:multiLevelType w:val="hybridMultilevel"/>
    <w:tmpl w:val="A8C2AAE4"/>
    <w:lvl w:ilvl="0" w:tplc="818C75D6">
      <w:start w:val="1"/>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5225C19"/>
    <w:multiLevelType w:val="hybridMultilevel"/>
    <w:tmpl w:val="68DC33CE"/>
    <w:lvl w:ilvl="0" w:tplc="D10A159A">
      <w:start w:val="1"/>
      <w:numFmt w:val="decimal"/>
      <w:lvlText w:val="%1)"/>
      <w:lvlJc w:val="left"/>
      <w:pPr>
        <w:ind w:left="360" w:hanging="360"/>
      </w:pPr>
      <w:rPr>
        <w:b w:val="0"/>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6614BD2"/>
    <w:multiLevelType w:val="hybridMultilevel"/>
    <w:tmpl w:val="95F0972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79AA3C4F"/>
    <w:multiLevelType w:val="hybridMultilevel"/>
    <w:tmpl w:val="D52C9364"/>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num w:numId="1" w16cid:durableId="1337342864">
    <w:abstractNumId w:val="6"/>
  </w:num>
  <w:num w:numId="2" w16cid:durableId="504706701">
    <w:abstractNumId w:val="19"/>
  </w:num>
  <w:num w:numId="3" w16cid:durableId="107312257">
    <w:abstractNumId w:val="17"/>
  </w:num>
  <w:num w:numId="4" w16cid:durableId="1387097370">
    <w:abstractNumId w:val="10"/>
  </w:num>
  <w:num w:numId="5" w16cid:durableId="1162771120">
    <w:abstractNumId w:val="23"/>
  </w:num>
  <w:num w:numId="6" w16cid:durableId="1997949856">
    <w:abstractNumId w:val="15"/>
  </w:num>
  <w:num w:numId="7" w16cid:durableId="182134989">
    <w:abstractNumId w:val="8"/>
  </w:num>
  <w:num w:numId="8" w16cid:durableId="161552416">
    <w:abstractNumId w:val="25"/>
  </w:num>
  <w:num w:numId="9" w16cid:durableId="919406658">
    <w:abstractNumId w:val="30"/>
  </w:num>
  <w:num w:numId="10" w16cid:durableId="2110006115">
    <w:abstractNumId w:val="28"/>
  </w:num>
  <w:num w:numId="11" w16cid:durableId="1449159760">
    <w:abstractNumId w:val="27"/>
  </w:num>
  <w:num w:numId="12" w16cid:durableId="115344052">
    <w:abstractNumId w:val="12"/>
  </w:num>
  <w:num w:numId="13" w16cid:durableId="1471702026">
    <w:abstractNumId w:val="7"/>
  </w:num>
  <w:num w:numId="14" w16cid:durableId="370812002">
    <w:abstractNumId w:val="24"/>
  </w:num>
  <w:num w:numId="15" w16cid:durableId="173879396">
    <w:abstractNumId w:val="11"/>
  </w:num>
  <w:num w:numId="16" w16cid:durableId="487596321">
    <w:abstractNumId w:val="9"/>
  </w:num>
  <w:num w:numId="17" w16cid:durableId="371881010">
    <w:abstractNumId w:val="2"/>
  </w:num>
  <w:num w:numId="18" w16cid:durableId="1611668532">
    <w:abstractNumId w:val="36"/>
  </w:num>
  <w:num w:numId="19" w16cid:durableId="680160767">
    <w:abstractNumId w:val="29"/>
  </w:num>
  <w:num w:numId="20" w16cid:durableId="806318793">
    <w:abstractNumId w:val="34"/>
  </w:num>
  <w:num w:numId="21" w16cid:durableId="1232690791">
    <w:abstractNumId w:val="18"/>
  </w:num>
  <w:num w:numId="22" w16cid:durableId="1814325487">
    <w:abstractNumId w:val="32"/>
  </w:num>
  <w:num w:numId="23" w16cid:durableId="1782529512">
    <w:abstractNumId w:val="21"/>
  </w:num>
  <w:num w:numId="24" w16cid:durableId="832141437">
    <w:abstractNumId w:val="14"/>
  </w:num>
  <w:num w:numId="25" w16cid:durableId="433017165">
    <w:abstractNumId w:val="33"/>
  </w:num>
  <w:num w:numId="26" w16cid:durableId="1094591435">
    <w:abstractNumId w:val="16"/>
  </w:num>
  <w:num w:numId="27" w16cid:durableId="1462725520">
    <w:abstractNumId w:val="26"/>
  </w:num>
  <w:num w:numId="28" w16cid:durableId="1260944297">
    <w:abstractNumId w:val="13"/>
  </w:num>
  <w:num w:numId="29" w16cid:durableId="1294868522">
    <w:abstractNumId w:val="0"/>
  </w:num>
  <w:num w:numId="30" w16cid:durableId="622538586">
    <w:abstractNumId w:val="1"/>
  </w:num>
  <w:num w:numId="31" w16cid:durableId="1318072359">
    <w:abstractNumId w:val="5"/>
  </w:num>
  <w:num w:numId="32" w16cid:durableId="103812394">
    <w:abstractNumId w:val="4"/>
  </w:num>
  <w:num w:numId="33" w16cid:durableId="710304298">
    <w:abstractNumId w:val="35"/>
  </w:num>
  <w:num w:numId="34" w16cid:durableId="635329762">
    <w:abstractNumId w:val="22"/>
  </w:num>
  <w:num w:numId="35" w16cid:durableId="28840575">
    <w:abstractNumId w:val="20"/>
  </w:num>
  <w:num w:numId="36" w16cid:durableId="1364361184">
    <w:abstractNumId w:val="3"/>
  </w:num>
  <w:num w:numId="37" w16cid:durableId="343291216">
    <w:abstractNumId w:val="31"/>
  </w:num>
  <w:num w:numId="38" w16cid:durableId="202624857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EB"/>
    <w:rsid w:val="0000036A"/>
    <w:rsid w:val="00000679"/>
    <w:rsid w:val="00047DB4"/>
    <w:rsid w:val="00053CE3"/>
    <w:rsid w:val="00055952"/>
    <w:rsid w:val="00057826"/>
    <w:rsid w:val="00057868"/>
    <w:rsid w:val="000624A6"/>
    <w:rsid w:val="00080DDB"/>
    <w:rsid w:val="0008601E"/>
    <w:rsid w:val="000A794A"/>
    <w:rsid w:val="000C6A2F"/>
    <w:rsid w:val="000D1C91"/>
    <w:rsid w:val="000D7A0A"/>
    <w:rsid w:val="000E7092"/>
    <w:rsid w:val="000F3835"/>
    <w:rsid w:val="00101148"/>
    <w:rsid w:val="00111B47"/>
    <w:rsid w:val="00111E1A"/>
    <w:rsid w:val="00112DD0"/>
    <w:rsid w:val="00116283"/>
    <w:rsid w:val="0012653A"/>
    <w:rsid w:val="00137734"/>
    <w:rsid w:val="001400D9"/>
    <w:rsid w:val="001410E5"/>
    <w:rsid w:val="00146C2E"/>
    <w:rsid w:val="00151579"/>
    <w:rsid w:val="00164F3C"/>
    <w:rsid w:val="00165213"/>
    <w:rsid w:val="00174FAD"/>
    <w:rsid w:val="00176A62"/>
    <w:rsid w:val="00180301"/>
    <w:rsid w:val="00182160"/>
    <w:rsid w:val="001832EC"/>
    <w:rsid w:val="00197733"/>
    <w:rsid w:val="001B6150"/>
    <w:rsid w:val="001B6E6D"/>
    <w:rsid w:val="001C3BFD"/>
    <w:rsid w:val="001D15F8"/>
    <w:rsid w:val="001E4832"/>
    <w:rsid w:val="001F7E58"/>
    <w:rsid w:val="00200D0A"/>
    <w:rsid w:val="00207D50"/>
    <w:rsid w:val="002401A7"/>
    <w:rsid w:val="0024025A"/>
    <w:rsid w:val="002413FE"/>
    <w:rsid w:val="0026760D"/>
    <w:rsid w:val="0026791B"/>
    <w:rsid w:val="00271152"/>
    <w:rsid w:val="00275464"/>
    <w:rsid w:val="002916E1"/>
    <w:rsid w:val="002975C4"/>
    <w:rsid w:val="002A3BCA"/>
    <w:rsid w:val="002D0C86"/>
    <w:rsid w:val="002D3827"/>
    <w:rsid w:val="002D3CD1"/>
    <w:rsid w:val="002D3EFE"/>
    <w:rsid w:val="002E7588"/>
    <w:rsid w:val="00330421"/>
    <w:rsid w:val="003306FB"/>
    <w:rsid w:val="003348D5"/>
    <w:rsid w:val="00337AE8"/>
    <w:rsid w:val="00345007"/>
    <w:rsid w:val="00345908"/>
    <w:rsid w:val="0035312F"/>
    <w:rsid w:val="00381E75"/>
    <w:rsid w:val="0039422F"/>
    <w:rsid w:val="003B1E0F"/>
    <w:rsid w:val="003C5913"/>
    <w:rsid w:val="003C5D49"/>
    <w:rsid w:val="003C7D4F"/>
    <w:rsid w:val="003D0533"/>
    <w:rsid w:val="003D0E81"/>
    <w:rsid w:val="003D7CC7"/>
    <w:rsid w:val="003E3142"/>
    <w:rsid w:val="003E5E16"/>
    <w:rsid w:val="003F01FC"/>
    <w:rsid w:val="00403711"/>
    <w:rsid w:val="004050B6"/>
    <w:rsid w:val="00411807"/>
    <w:rsid w:val="0041250D"/>
    <w:rsid w:val="00423F1E"/>
    <w:rsid w:val="00423F7D"/>
    <w:rsid w:val="00425BBE"/>
    <w:rsid w:val="0043002E"/>
    <w:rsid w:val="004304D4"/>
    <w:rsid w:val="00441C3C"/>
    <w:rsid w:val="004563E4"/>
    <w:rsid w:val="004566C6"/>
    <w:rsid w:val="00464090"/>
    <w:rsid w:val="004B4DD6"/>
    <w:rsid w:val="004C0895"/>
    <w:rsid w:val="004C4640"/>
    <w:rsid w:val="004C4FD9"/>
    <w:rsid w:val="004C7AAA"/>
    <w:rsid w:val="004D25D7"/>
    <w:rsid w:val="004D3F18"/>
    <w:rsid w:val="004E041B"/>
    <w:rsid w:val="00525365"/>
    <w:rsid w:val="005326F4"/>
    <w:rsid w:val="005335C5"/>
    <w:rsid w:val="00533FEF"/>
    <w:rsid w:val="00535898"/>
    <w:rsid w:val="005411D4"/>
    <w:rsid w:val="005412D7"/>
    <w:rsid w:val="0055165C"/>
    <w:rsid w:val="0057162E"/>
    <w:rsid w:val="00576CAC"/>
    <w:rsid w:val="0058273B"/>
    <w:rsid w:val="005843F5"/>
    <w:rsid w:val="005878BF"/>
    <w:rsid w:val="00597970"/>
    <w:rsid w:val="005A7643"/>
    <w:rsid w:val="005B6560"/>
    <w:rsid w:val="005B6A4E"/>
    <w:rsid w:val="005C59CD"/>
    <w:rsid w:val="005D1DDB"/>
    <w:rsid w:val="005D6250"/>
    <w:rsid w:val="005D7F8C"/>
    <w:rsid w:val="005F2C86"/>
    <w:rsid w:val="00603967"/>
    <w:rsid w:val="006052C8"/>
    <w:rsid w:val="00612F24"/>
    <w:rsid w:val="00616BD5"/>
    <w:rsid w:val="00625D5C"/>
    <w:rsid w:val="00644CB9"/>
    <w:rsid w:val="0065362D"/>
    <w:rsid w:val="006564C7"/>
    <w:rsid w:val="006729B8"/>
    <w:rsid w:val="00687375"/>
    <w:rsid w:val="006958C2"/>
    <w:rsid w:val="00696A23"/>
    <w:rsid w:val="006B69A3"/>
    <w:rsid w:val="006C3AEA"/>
    <w:rsid w:val="006C4571"/>
    <w:rsid w:val="006F63B7"/>
    <w:rsid w:val="00710798"/>
    <w:rsid w:val="00741F09"/>
    <w:rsid w:val="007452C5"/>
    <w:rsid w:val="007C206C"/>
    <w:rsid w:val="007D04E8"/>
    <w:rsid w:val="007E08CF"/>
    <w:rsid w:val="007E0C06"/>
    <w:rsid w:val="007E52C5"/>
    <w:rsid w:val="00804B10"/>
    <w:rsid w:val="00810AB5"/>
    <w:rsid w:val="00814A33"/>
    <w:rsid w:val="0083620A"/>
    <w:rsid w:val="00843560"/>
    <w:rsid w:val="00844C50"/>
    <w:rsid w:val="00854654"/>
    <w:rsid w:val="00854CAE"/>
    <w:rsid w:val="00855AE6"/>
    <w:rsid w:val="00863708"/>
    <w:rsid w:val="008710F4"/>
    <w:rsid w:val="00873B36"/>
    <w:rsid w:val="00880DA5"/>
    <w:rsid w:val="00885B9B"/>
    <w:rsid w:val="008902CD"/>
    <w:rsid w:val="008944C2"/>
    <w:rsid w:val="008A15C4"/>
    <w:rsid w:val="008A6308"/>
    <w:rsid w:val="008B11FD"/>
    <w:rsid w:val="008B3468"/>
    <w:rsid w:val="008B34A8"/>
    <w:rsid w:val="008C2604"/>
    <w:rsid w:val="008C2676"/>
    <w:rsid w:val="008E4FFC"/>
    <w:rsid w:val="00903300"/>
    <w:rsid w:val="0090548A"/>
    <w:rsid w:val="00916B66"/>
    <w:rsid w:val="00916C40"/>
    <w:rsid w:val="0092052C"/>
    <w:rsid w:val="009255AF"/>
    <w:rsid w:val="00925639"/>
    <w:rsid w:val="00933CCB"/>
    <w:rsid w:val="009353EF"/>
    <w:rsid w:val="009416C3"/>
    <w:rsid w:val="0094596E"/>
    <w:rsid w:val="009518FC"/>
    <w:rsid w:val="00954507"/>
    <w:rsid w:val="009609BD"/>
    <w:rsid w:val="00971BA3"/>
    <w:rsid w:val="009769B0"/>
    <w:rsid w:val="0098357E"/>
    <w:rsid w:val="009844B0"/>
    <w:rsid w:val="009846BE"/>
    <w:rsid w:val="00994A98"/>
    <w:rsid w:val="00995598"/>
    <w:rsid w:val="00995C09"/>
    <w:rsid w:val="00997307"/>
    <w:rsid w:val="009B6EC1"/>
    <w:rsid w:val="009D0FD6"/>
    <w:rsid w:val="009D4E9B"/>
    <w:rsid w:val="009E5754"/>
    <w:rsid w:val="00A15B45"/>
    <w:rsid w:val="00A15F25"/>
    <w:rsid w:val="00A34113"/>
    <w:rsid w:val="00A43FDB"/>
    <w:rsid w:val="00A56648"/>
    <w:rsid w:val="00A60A8C"/>
    <w:rsid w:val="00A61F9B"/>
    <w:rsid w:val="00A64AD8"/>
    <w:rsid w:val="00A73B2B"/>
    <w:rsid w:val="00A758E7"/>
    <w:rsid w:val="00A81CD4"/>
    <w:rsid w:val="00A920FD"/>
    <w:rsid w:val="00AE1840"/>
    <w:rsid w:val="00AF1C92"/>
    <w:rsid w:val="00AF380D"/>
    <w:rsid w:val="00B01D07"/>
    <w:rsid w:val="00B0401D"/>
    <w:rsid w:val="00B07743"/>
    <w:rsid w:val="00B106F3"/>
    <w:rsid w:val="00B10C9D"/>
    <w:rsid w:val="00B22C6A"/>
    <w:rsid w:val="00B247D6"/>
    <w:rsid w:val="00B42CC2"/>
    <w:rsid w:val="00B43601"/>
    <w:rsid w:val="00B44B9F"/>
    <w:rsid w:val="00B604BE"/>
    <w:rsid w:val="00B721B8"/>
    <w:rsid w:val="00B809D7"/>
    <w:rsid w:val="00B87FC2"/>
    <w:rsid w:val="00B93B91"/>
    <w:rsid w:val="00BA4AD1"/>
    <w:rsid w:val="00BD14F7"/>
    <w:rsid w:val="00BD503B"/>
    <w:rsid w:val="00BF5447"/>
    <w:rsid w:val="00C05895"/>
    <w:rsid w:val="00C10243"/>
    <w:rsid w:val="00C255E7"/>
    <w:rsid w:val="00C27B17"/>
    <w:rsid w:val="00C3201E"/>
    <w:rsid w:val="00C43C28"/>
    <w:rsid w:val="00C541C3"/>
    <w:rsid w:val="00C6228A"/>
    <w:rsid w:val="00C62B15"/>
    <w:rsid w:val="00C652E9"/>
    <w:rsid w:val="00C82886"/>
    <w:rsid w:val="00C84AEB"/>
    <w:rsid w:val="00CA0E4E"/>
    <w:rsid w:val="00CA1E7B"/>
    <w:rsid w:val="00CA1EF0"/>
    <w:rsid w:val="00CA612F"/>
    <w:rsid w:val="00D004E1"/>
    <w:rsid w:val="00D01CE3"/>
    <w:rsid w:val="00D02AAA"/>
    <w:rsid w:val="00D07F3D"/>
    <w:rsid w:val="00D13A03"/>
    <w:rsid w:val="00D25A46"/>
    <w:rsid w:val="00D55D94"/>
    <w:rsid w:val="00D5708A"/>
    <w:rsid w:val="00D607F0"/>
    <w:rsid w:val="00D75CE1"/>
    <w:rsid w:val="00D76570"/>
    <w:rsid w:val="00D803C4"/>
    <w:rsid w:val="00D90FFC"/>
    <w:rsid w:val="00D9329A"/>
    <w:rsid w:val="00DA1E26"/>
    <w:rsid w:val="00DC05F6"/>
    <w:rsid w:val="00DC5B2C"/>
    <w:rsid w:val="00DF63F0"/>
    <w:rsid w:val="00E028EB"/>
    <w:rsid w:val="00E237F7"/>
    <w:rsid w:val="00E266BA"/>
    <w:rsid w:val="00E308F4"/>
    <w:rsid w:val="00E353E1"/>
    <w:rsid w:val="00E356FF"/>
    <w:rsid w:val="00E359A5"/>
    <w:rsid w:val="00E47226"/>
    <w:rsid w:val="00E55C19"/>
    <w:rsid w:val="00E57F47"/>
    <w:rsid w:val="00E602D2"/>
    <w:rsid w:val="00E645D7"/>
    <w:rsid w:val="00E64736"/>
    <w:rsid w:val="00E6589D"/>
    <w:rsid w:val="00E76D9F"/>
    <w:rsid w:val="00E77B8C"/>
    <w:rsid w:val="00E83697"/>
    <w:rsid w:val="00E858A9"/>
    <w:rsid w:val="00EA6475"/>
    <w:rsid w:val="00EB7422"/>
    <w:rsid w:val="00EC4AA1"/>
    <w:rsid w:val="00EC65D9"/>
    <w:rsid w:val="00ED5443"/>
    <w:rsid w:val="00EE36EC"/>
    <w:rsid w:val="00EE5946"/>
    <w:rsid w:val="00EF4A94"/>
    <w:rsid w:val="00F14C5D"/>
    <w:rsid w:val="00F16D29"/>
    <w:rsid w:val="00F5408D"/>
    <w:rsid w:val="00F6507A"/>
    <w:rsid w:val="00F815A2"/>
    <w:rsid w:val="00F82D1C"/>
    <w:rsid w:val="00F94CF1"/>
    <w:rsid w:val="00FA0C84"/>
    <w:rsid w:val="00FA7463"/>
    <w:rsid w:val="00FC18AB"/>
    <w:rsid w:val="00FD4B38"/>
    <w:rsid w:val="00FE1076"/>
    <w:rsid w:val="00FE5533"/>
    <w:rsid w:val="00FE7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1942147E"/>
  <w15:chartTrackingRefBased/>
  <w15:docId w15:val="{3151A1B4-60E6-4093-9D3A-AAF6FA94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noProof/>
      <w:lang w:val="en-US" w:eastAsia="en-US"/>
    </w:rPr>
  </w:style>
  <w:style w:type="paragraph" w:styleId="berschrift1">
    <w:name w:val="heading 1"/>
    <w:basedOn w:val="Standard"/>
    <w:next w:val="Standard"/>
    <w:link w:val="berschrift1Zchn"/>
    <w:qFormat/>
    <w:pPr>
      <w:keepNext/>
      <w:spacing w:line="240" w:lineRule="exact"/>
      <w:outlineLvl w:val="0"/>
    </w:pPr>
    <w:rPr>
      <w:b/>
    </w:rPr>
  </w:style>
  <w:style w:type="paragraph" w:styleId="berschrift2">
    <w:name w:val="heading 2"/>
    <w:basedOn w:val="Standard"/>
    <w:next w:val="Standard"/>
    <w:link w:val="berschrift2Zchn"/>
    <w:qFormat/>
    <w:pPr>
      <w:keepNext/>
      <w:spacing w:line="240" w:lineRule="exact"/>
      <w:jc w:val="righ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DatumOrt">
    <w:name w:val="Datum (Ort)"/>
    <w:basedOn w:val="Standard"/>
    <w:pPr>
      <w:spacing w:line="220" w:lineRule="exact"/>
    </w:pPr>
    <w:rPr>
      <w:sz w:val="16"/>
    </w:rPr>
  </w:style>
  <w:style w:type="paragraph" w:customStyle="1" w:styleId="VersandformundAdresse">
    <w:name w:val="Versandform und Adresse"/>
    <w:basedOn w:val="Standard"/>
    <w:pPr>
      <w:spacing w:line="240" w:lineRule="exact"/>
    </w:pPr>
  </w:style>
  <w:style w:type="paragraph" w:customStyle="1" w:styleId="NameBearbeitetvon">
    <w:name w:val="Name (Bearbeitet von)"/>
    <w:basedOn w:val="Standard"/>
    <w:pPr>
      <w:spacing w:line="200" w:lineRule="exact"/>
    </w:pPr>
    <w:rPr>
      <w:sz w:val="18"/>
    </w:rPr>
  </w:style>
  <w:style w:type="paragraph" w:customStyle="1" w:styleId="TelBearbeitetvon">
    <w:name w:val="Tel. (Bearbeitet von)"/>
    <w:basedOn w:val="Standard"/>
    <w:pPr>
      <w:spacing w:line="200" w:lineRule="exact"/>
    </w:pPr>
    <w:rPr>
      <w:sz w:val="16"/>
    </w:rPr>
  </w:style>
  <w:style w:type="paragraph" w:customStyle="1" w:styleId="E-MailBearbeitetvon">
    <w:name w:val="E-Mail (Bearbeitet von)"/>
    <w:basedOn w:val="Standard"/>
    <w:pPr>
      <w:spacing w:line="200" w:lineRule="exact"/>
    </w:pPr>
    <w:rPr>
      <w:sz w:val="16"/>
    </w:rPr>
  </w:style>
  <w:style w:type="paragraph" w:customStyle="1" w:styleId="ZurKenntnis">
    <w:name w:val="Zur Kenntnis"/>
    <w:basedOn w:val="Standard"/>
    <w:pPr>
      <w:spacing w:line="200" w:lineRule="exact"/>
    </w:pPr>
    <w:rPr>
      <w:sz w:val="16"/>
    </w:rPr>
  </w:style>
  <w:style w:type="paragraph" w:customStyle="1" w:styleId="NameNachname">
    <w:name w:val="Name Nachname"/>
    <w:basedOn w:val="Standard"/>
    <w:pPr>
      <w:spacing w:line="240" w:lineRule="exact"/>
      <w:jc w:val="right"/>
    </w:pPr>
  </w:style>
  <w:style w:type="paragraph" w:customStyle="1" w:styleId="absatz">
    <w:name w:val="&gt; absatz"/>
    <w:basedOn w:val="Standard"/>
    <w:rsid w:val="00916C40"/>
    <w:pPr>
      <w:spacing w:before="320" w:line="300" w:lineRule="exact"/>
    </w:pPr>
    <w:rPr>
      <w:rFonts w:ascii="Verdana" w:hAnsi="Verdana"/>
      <w:noProof w:val="0"/>
      <w:sz w:val="18"/>
      <w:szCs w:val="24"/>
      <w:lang w:val="de-DE" w:eastAsia="de-DE"/>
    </w:rPr>
  </w:style>
  <w:style w:type="table" w:styleId="Tabellenraster">
    <w:name w:val="Table Grid"/>
    <w:basedOn w:val="NormaleTabelle"/>
    <w:rsid w:val="00916C40"/>
    <w:pPr>
      <w:spacing w:before="320"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ohneabstand">
    <w:name w:val="&gt; absatz ohne abstand"/>
    <w:basedOn w:val="absatz"/>
    <w:next w:val="absatz"/>
    <w:rsid w:val="00B93B91"/>
    <w:pPr>
      <w:spacing w:before="0"/>
    </w:pPr>
  </w:style>
  <w:style w:type="character" w:styleId="Fett">
    <w:name w:val="Strong"/>
    <w:basedOn w:val="Absatz-Standardschriftart"/>
    <w:qFormat/>
    <w:rsid w:val="00C6228A"/>
    <w:rPr>
      <w:b/>
      <w:bCs/>
    </w:rPr>
  </w:style>
  <w:style w:type="paragraph" w:customStyle="1" w:styleId="NomeCognome">
    <w:name w:val="Nome Cognome"/>
    <w:basedOn w:val="Standard"/>
    <w:rsid w:val="00B809D7"/>
    <w:pPr>
      <w:spacing w:line="240" w:lineRule="exact"/>
      <w:jc w:val="right"/>
    </w:pPr>
    <w:rPr>
      <w:noProof w:val="0"/>
      <w:lang w:val="de-DE"/>
    </w:rPr>
  </w:style>
  <w:style w:type="paragraph" w:styleId="StandardWeb">
    <w:name w:val="Normal (Web)"/>
    <w:basedOn w:val="Standard"/>
    <w:uiPriority w:val="99"/>
    <w:rsid w:val="00C3201E"/>
    <w:pPr>
      <w:spacing w:before="100" w:beforeAutospacing="1" w:after="100" w:afterAutospacing="1"/>
    </w:pPr>
    <w:rPr>
      <w:rFonts w:ascii="Times New Roman" w:hAnsi="Times New Roman"/>
      <w:noProof w:val="0"/>
      <w:sz w:val="24"/>
      <w:szCs w:val="24"/>
      <w:lang w:val="de-DE" w:eastAsia="de-DE"/>
    </w:rPr>
  </w:style>
  <w:style w:type="character" w:styleId="Funotenzeichen">
    <w:name w:val="footnote reference"/>
    <w:basedOn w:val="Absatz-Standardschriftart"/>
    <w:rsid w:val="000D7A0A"/>
    <w:rPr>
      <w:position w:val="20"/>
      <w:sz w:val="13"/>
    </w:rPr>
  </w:style>
  <w:style w:type="paragraph" w:styleId="Funotentext">
    <w:name w:val="footnote text"/>
    <w:basedOn w:val="Standard"/>
    <w:link w:val="FunotentextZchn"/>
    <w:rsid w:val="000D7A0A"/>
    <w:pPr>
      <w:keepNext/>
      <w:widowControl w:val="0"/>
      <w:pBdr>
        <w:top w:val="nil"/>
        <w:left w:val="nil"/>
        <w:bottom w:val="nil"/>
        <w:right w:val="nil"/>
      </w:pBdr>
      <w:suppressAutoHyphens/>
      <w:spacing w:after="120" w:line="100" w:lineRule="atLeast"/>
      <w:jc w:val="both"/>
    </w:pPr>
    <w:rPr>
      <w:rFonts w:ascii="Times New Roman" w:hAnsi="Times New Roman" w:cs="Cambria"/>
      <w:noProof w:val="0"/>
      <w:sz w:val="24"/>
      <w:szCs w:val="24"/>
      <w:lang w:val="it-IT" w:eastAsia="ar-SA"/>
    </w:rPr>
  </w:style>
  <w:style w:type="character" w:customStyle="1" w:styleId="FunotentextZchn">
    <w:name w:val="Fußnotentext Zchn"/>
    <w:basedOn w:val="Absatz-Standardschriftart"/>
    <w:link w:val="Funotentext"/>
    <w:rsid w:val="000D7A0A"/>
    <w:rPr>
      <w:rFonts w:cs="Cambria"/>
      <w:sz w:val="24"/>
      <w:szCs w:val="24"/>
      <w:lang w:val="it-IT" w:eastAsia="ar-SA"/>
    </w:rPr>
  </w:style>
  <w:style w:type="paragraph" w:styleId="Listenabsatz">
    <w:name w:val="List Paragraph"/>
    <w:basedOn w:val="Standard"/>
    <w:uiPriority w:val="34"/>
    <w:qFormat/>
    <w:rsid w:val="000D7A0A"/>
    <w:pPr>
      <w:keepNext/>
      <w:widowControl w:val="0"/>
      <w:pBdr>
        <w:top w:val="nil"/>
        <w:left w:val="nil"/>
        <w:bottom w:val="nil"/>
        <w:right w:val="nil"/>
      </w:pBdr>
      <w:suppressAutoHyphens/>
      <w:spacing w:after="120" w:line="100" w:lineRule="atLeast"/>
      <w:ind w:left="357" w:hanging="357"/>
      <w:jc w:val="both"/>
    </w:pPr>
    <w:rPr>
      <w:rFonts w:ascii="Times New Roman" w:hAnsi="Times New Roman" w:cs="Cambria"/>
      <w:noProof w:val="0"/>
      <w:sz w:val="24"/>
      <w:szCs w:val="24"/>
      <w:lang w:val="it-IT" w:eastAsia="ar-SA"/>
    </w:rPr>
  </w:style>
  <w:style w:type="table" w:customStyle="1" w:styleId="Tabellenraster1">
    <w:name w:val="Tabellenraster1"/>
    <w:basedOn w:val="NormaleTabelle"/>
    <w:next w:val="Tabellenraster"/>
    <w:uiPriority w:val="39"/>
    <w:rsid w:val="005253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1832EC"/>
    <w:rPr>
      <w:rFonts w:ascii="Tahoma" w:hAnsi="Tahoma" w:cs="Tahoma"/>
      <w:sz w:val="16"/>
      <w:szCs w:val="16"/>
    </w:rPr>
  </w:style>
  <w:style w:type="character" w:customStyle="1" w:styleId="SprechblasentextZchn">
    <w:name w:val="Sprechblasentext Zchn"/>
    <w:basedOn w:val="Absatz-Standardschriftart"/>
    <w:link w:val="Sprechblasentext"/>
    <w:rsid w:val="001832EC"/>
    <w:rPr>
      <w:rFonts w:ascii="Tahoma" w:hAnsi="Tahoma" w:cs="Tahoma"/>
      <w:noProof/>
      <w:sz w:val="16"/>
      <w:szCs w:val="16"/>
      <w:lang w:val="en-US" w:eastAsia="en-US"/>
    </w:rPr>
  </w:style>
  <w:style w:type="paragraph" w:customStyle="1" w:styleId="Descrizionedispedizioneedindirizzo">
    <w:name w:val="Descrizione di spedizione ed indirizzo"/>
    <w:basedOn w:val="Standard"/>
    <w:rsid w:val="001832EC"/>
    <w:pPr>
      <w:spacing w:line="240" w:lineRule="exact"/>
    </w:pPr>
    <w:rPr>
      <w:noProof w:val="0"/>
      <w:lang w:val="de-DE"/>
    </w:rPr>
  </w:style>
  <w:style w:type="paragraph" w:customStyle="1" w:styleId="E-Mailredattoda">
    <w:name w:val="E-Mail (redatto da)"/>
    <w:basedOn w:val="Standard"/>
    <w:rsid w:val="001832EC"/>
    <w:pPr>
      <w:spacing w:line="200" w:lineRule="exact"/>
    </w:pPr>
    <w:rPr>
      <w:noProof w:val="0"/>
      <w:sz w:val="16"/>
      <w:lang w:val="de-DE"/>
    </w:rPr>
  </w:style>
  <w:style w:type="paragraph" w:customStyle="1" w:styleId="Dataluogo">
    <w:name w:val="Data (luogo)"/>
    <w:basedOn w:val="Standard"/>
    <w:rsid w:val="001832EC"/>
    <w:pPr>
      <w:spacing w:line="220" w:lineRule="exact"/>
    </w:pPr>
    <w:rPr>
      <w:sz w:val="16"/>
    </w:rPr>
  </w:style>
  <w:style w:type="paragraph" w:customStyle="1" w:styleId="Rientrocorpodeltesto31">
    <w:name w:val="Rientro corpo del testo 31"/>
    <w:basedOn w:val="Standard"/>
    <w:rsid w:val="001832EC"/>
    <w:pPr>
      <w:suppressAutoHyphens/>
      <w:spacing w:after="120"/>
      <w:ind w:left="283"/>
    </w:pPr>
    <w:rPr>
      <w:rFonts w:cs="Arial"/>
      <w:noProof w:val="0"/>
      <w:sz w:val="16"/>
      <w:szCs w:val="16"/>
      <w:lang w:eastAsia="ar-SA"/>
    </w:rPr>
  </w:style>
  <w:style w:type="paragraph" w:customStyle="1" w:styleId="CharCarattereCharCarattereCharCarattereZchnZchnCarattereCarattereZchnZchnCarattereCarattereZchnZchnCarattereCarattereZchnZchn">
    <w:name w:val="Char Carattere Char Carattere Char Carattere Zchn Zchn Carattere Carattere Zchn Zchn Carattere Carattere Zchn Zchn Carattere Carattere Zchn Zchn"/>
    <w:basedOn w:val="Standard"/>
    <w:rsid w:val="001832EC"/>
    <w:pPr>
      <w:spacing w:after="160" w:line="240" w:lineRule="exact"/>
    </w:pPr>
    <w:rPr>
      <w:rFonts w:ascii="Tahoma" w:hAnsi="Tahoma" w:cs="Tahoma"/>
      <w:noProof w:val="0"/>
    </w:rPr>
  </w:style>
  <w:style w:type="character" w:styleId="Kommentarzeichen">
    <w:name w:val="annotation reference"/>
    <w:rsid w:val="001832EC"/>
    <w:rPr>
      <w:sz w:val="16"/>
      <w:szCs w:val="16"/>
    </w:rPr>
  </w:style>
  <w:style w:type="paragraph" w:styleId="Kommentartext">
    <w:name w:val="annotation text"/>
    <w:basedOn w:val="Standard"/>
    <w:link w:val="KommentartextZchn"/>
    <w:rsid w:val="001832EC"/>
  </w:style>
  <w:style w:type="character" w:customStyle="1" w:styleId="KommentartextZchn">
    <w:name w:val="Kommentartext Zchn"/>
    <w:basedOn w:val="Absatz-Standardschriftart"/>
    <w:link w:val="Kommentartext"/>
    <w:rsid w:val="001832EC"/>
    <w:rPr>
      <w:rFonts w:ascii="Arial" w:hAnsi="Arial"/>
      <w:noProof/>
      <w:lang w:val="en-US" w:eastAsia="en-US"/>
    </w:rPr>
  </w:style>
  <w:style w:type="numbering" w:customStyle="1" w:styleId="Nessunelenco1">
    <w:name w:val="Nessun elenco1"/>
    <w:next w:val="KeineListe"/>
    <w:semiHidden/>
    <w:unhideWhenUsed/>
    <w:rsid w:val="001832EC"/>
  </w:style>
  <w:style w:type="character" w:customStyle="1" w:styleId="berschrift1Zchn">
    <w:name w:val="Überschrift 1 Zchn"/>
    <w:basedOn w:val="Absatz-Standardschriftart"/>
    <w:link w:val="berschrift1"/>
    <w:rsid w:val="001832EC"/>
    <w:rPr>
      <w:rFonts w:ascii="Arial" w:hAnsi="Arial"/>
      <w:b/>
      <w:noProof/>
      <w:lang w:val="en-US" w:eastAsia="en-US"/>
    </w:rPr>
  </w:style>
  <w:style w:type="character" w:customStyle="1" w:styleId="berschrift2Zchn">
    <w:name w:val="Überschrift 2 Zchn"/>
    <w:basedOn w:val="Absatz-Standardschriftart"/>
    <w:link w:val="berschrift2"/>
    <w:rsid w:val="001832EC"/>
    <w:rPr>
      <w:rFonts w:ascii="Arial" w:hAnsi="Arial"/>
      <w:noProof/>
      <w:sz w:val="24"/>
      <w:lang w:val="en-US" w:eastAsia="en-US"/>
    </w:rPr>
  </w:style>
  <w:style w:type="character" w:customStyle="1" w:styleId="KopfzeileZchn">
    <w:name w:val="Kopfzeile Zchn"/>
    <w:basedOn w:val="Absatz-Standardschriftart"/>
    <w:link w:val="Kopfzeile"/>
    <w:rsid w:val="001832EC"/>
    <w:rPr>
      <w:rFonts w:ascii="Arial" w:hAnsi="Arial"/>
      <w:noProof/>
      <w:lang w:val="en-US" w:eastAsia="en-US"/>
    </w:rPr>
  </w:style>
  <w:style w:type="character" w:customStyle="1" w:styleId="FuzeileZchn">
    <w:name w:val="Fußzeile Zchn"/>
    <w:basedOn w:val="Absatz-Standardschriftart"/>
    <w:link w:val="Fuzeile"/>
    <w:uiPriority w:val="99"/>
    <w:rsid w:val="001832EC"/>
    <w:rPr>
      <w:rFonts w:ascii="Arial" w:hAnsi="Arial"/>
      <w:noProof/>
      <w:lang w:val="en-US" w:eastAsia="en-US"/>
    </w:rPr>
  </w:style>
  <w:style w:type="paragraph" w:customStyle="1" w:styleId="Nomeredattoda">
    <w:name w:val="Nome (redatto da)"/>
    <w:basedOn w:val="Standard"/>
    <w:rsid w:val="001832EC"/>
    <w:pPr>
      <w:suppressAutoHyphens/>
      <w:spacing w:line="200" w:lineRule="exact"/>
    </w:pPr>
    <w:rPr>
      <w:rFonts w:cs="Arial"/>
      <w:noProof w:val="0"/>
      <w:sz w:val="18"/>
      <w:lang w:val="de-DE" w:eastAsia="ar-SA"/>
    </w:rPr>
  </w:style>
  <w:style w:type="paragraph" w:customStyle="1" w:styleId="Telredattoda">
    <w:name w:val="Tel. (redatto da)"/>
    <w:basedOn w:val="Standard"/>
    <w:rsid w:val="001832EC"/>
    <w:pPr>
      <w:suppressAutoHyphens/>
      <w:spacing w:line="200" w:lineRule="exact"/>
    </w:pPr>
    <w:rPr>
      <w:rFonts w:cs="Arial"/>
      <w:noProof w:val="0"/>
      <w:sz w:val="16"/>
      <w:lang w:val="de-DE" w:eastAsia="ar-SA"/>
    </w:rPr>
  </w:style>
  <w:style w:type="paragraph" w:customStyle="1" w:styleId="Perconoscenza">
    <w:name w:val="Per conoscenza"/>
    <w:basedOn w:val="Standard"/>
    <w:rsid w:val="001832EC"/>
    <w:pPr>
      <w:suppressAutoHyphens/>
      <w:spacing w:line="200" w:lineRule="exact"/>
    </w:pPr>
    <w:rPr>
      <w:rFonts w:cs="Arial"/>
      <w:noProof w:val="0"/>
      <w:sz w:val="16"/>
      <w:lang w:val="de-DE" w:eastAsia="ar-SA"/>
    </w:rPr>
  </w:style>
  <w:style w:type="character" w:styleId="Endnotenzeichen">
    <w:name w:val="endnote reference"/>
    <w:rsid w:val="001832EC"/>
    <w:rPr>
      <w:rFonts w:cs="Times New Roman"/>
      <w:vertAlign w:val="superscript"/>
    </w:rPr>
  </w:style>
  <w:style w:type="paragraph" w:styleId="Endnotentext">
    <w:name w:val="endnote text"/>
    <w:basedOn w:val="Standard"/>
    <w:link w:val="EndnotentextZchn"/>
    <w:rsid w:val="001832EC"/>
    <w:pPr>
      <w:suppressAutoHyphens/>
    </w:pPr>
    <w:rPr>
      <w:rFonts w:cs="Arial"/>
      <w:noProof w:val="0"/>
      <w:lang w:eastAsia="ar-SA"/>
    </w:rPr>
  </w:style>
  <w:style w:type="character" w:customStyle="1" w:styleId="EndnotentextZchn">
    <w:name w:val="Endnotentext Zchn"/>
    <w:basedOn w:val="Absatz-Standardschriftart"/>
    <w:link w:val="Endnotentext"/>
    <w:rsid w:val="001832EC"/>
    <w:rPr>
      <w:rFonts w:ascii="Arial" w:hAnsi="Arial" w:cs="Arial"/>
      <w:lang w:val="en-US" w:eastAsia="ar-SA"/>
    </w:rPr>
  </w:style>
  <w:style w:type="paragraph" w:customStyle="1" w:styleId="sche3">
    <w:name w:val="sche_3"/>
    <w:rsid w:val="001832EC"/>
    <w:pPr>
      <w:widowControl w:val="0"/>
      <w:suppressAutoHyphens/>
      <w:autoSpaceDE w:val="0"/>
      <w:jc w:val="both"/>
    </w:pPr>
    <w:rPr>
      <w:rFonts w:ascii="Arial" w:hAnsi="Arial" w:cs="Arial"/>
      <w:lang w:val="en-US" w:eastAsia="ar-SA"/>
    </w:rPr>
  </w:style>
  <w:style w:type="character" w:customStyle="1" w:styleId="Caratterenotadichiusura">
    <w:name w:val="Carattere nota di chiusura"/>
    <w:rsid w:val="001832EC"/>
    <w:rPr>
      <w:rFonts w:cs="Times New Roman"/>
      <w:vertAlign w:val="superscript"/>
    </w:rPr>
  </w:style>
  <w:style w:type="paragraph" w:customStyle="1" w:styleId="sche22">
    <w:name w:val="sche2_2"/>
    <w:rsid w:val="001832EC"/>
    <w:pPr>
      <w:widowControl w:val="0"/>
      <w:suppressAutoHyphens/>
      <w:jc w:val="right"/>
    </w:pPr>
    <w:rPr>
      <w:lang w:val="en-US" w:eastAsia="ar-SA"/>
    </w:rPr>
  </w:style>
  <w:style w:type="paragraph" w:customStyle="1" w:styleId="Stile1">
    <w:name w:val="Stile1"/>
    <w:basedOn w:val="Standard"/>
    <w:rsid w:val="001832EC"/>
    <w:pPr>
      <w:widowControl w:val="0"/>
      <w:suppressAutoHyphens/>
      <w:jc w:val="both"/>
    </w:pPr>
    <w:rPr>
      <w:rFonts w:ascii="Times New Roman" w:hAnsi="Times New Roman"/>
      <w:noProof w:val="0"/>
      <w:sz w:val="24"/>
      <w:szCs w:val="24"/>
      <w:lang w:val="de-DE" w:eastAsia="ar-SA"/>
    </w:rPr>
  </w:style>
  <w:style w:type="paragraph" w:styleId="Kommentarthema">
    <w:name w:val="annotation subject"/>
    <w:basedOn w:val="Kommentartext"/>
    <w:next w:val="Kommentartext"/>
    <w:link w:val="KommentarthemaZchn"/>
    <w:rsid w:val="001832EC"/>
    <w:pPr>
      <w:suppressAutoHyphens/>
    </w:pPr>
    <w:rPr>
      <w:rFonts w:cs="Arial"/>
      <w:b/>
      <w:bCs/>
      <w:noProof w:val="0"/>
      <w:lang w:eastAsia="ar-SA"/>
    </w:rPr>
  </w:style>
  <w:style w:type="character" w:customStyle="1" w:styleId="KommentarthemaZchn">
    <w:name w:val="Kommentarthema Zchn"/>
    <w:basedOn w:val="KommentartextZchn"/>
    <w:link w:val="Kommentarthema"/>
    <w:rsid w:val="001832EC"/>
    <w:rPr>
      <w:rFonts w:ascii="Arial" w:hAnsi="Arial" w:cs="Arial"/>
      <w:b/>
      <w:bCs/>
      <w:noProof/>
      <w:lang w:val="en-US" w:eastAsia="ar-SA"/>
    </w:rPr>
  </w:style>
  <w:style w:type="paragraph" w:customStyle="1" w:styleId="CarattereCharCarattereCharCarattereChar">
    <w:name w:val="Carattere Char Carattere Char Carattere Char"/>
    <w:basedOn w:val="Standard"/>
    <w:rsid w:val="001832EC"/>
    <w:pPr>
      <w:spacing w:after="160" w:line="240" w:lineRule="exact"/>
    </w:pPr>
    <w:rPr>
      <w:rFonts w:ascii="Tahoma" w:hAnsi="Tahoma" w:cs="Tahoma"/>
      <w:noProof w:val="0"/>
    </w:rPr>
  </w:style>
  <w:style w:type="paragraph" w:customStyle="1" w:styleId="Default">
    <w:name w:val="Default"/>
    <w:rsid w:val="001832EC"/>
    <w:pPr>
      <w:autoSpaceDE w:val="0"/>
      <w:autoSpaceDN w:val="0"/>
      <w:adjustRightInd w:val="0"/>
    </w:pPr>
    <w:rPr>
      <w:rFonts w:ascii="Trebuchet MS" w:hAnsi="Trebuchet MS" w:cs="Trebuchet MS"/>
      <w:color w:val="000000"/>
      <w:sz w:val="24"/>
      <w:szCs w:val="24"/>
    </w:rPr>
  </w:style>
  <w:style w:type="paragraph" w:styleId="Titel">
    <w:name w:val="Title"/>
    <w:basedOn w:val="Standard"/>
    <w:link w:val="TitelZchn"/>
    <w:qFormat/>
    <w:rsid w:val="001832EC"/>
    <w:pPr>
      <w:jc w:val="center"/>
    </w:pPr>
    <w:rPr>
      <w:rFonts w:ascii="Times New Roman" w:hAnsi="Times New Roman"/>
      <w:b/>
      <w:caps/>
      <w:noProof w:val="0"/>
      <w:sz w:val="28"/>
      <w:szCs w:val="24"/>
      <w:lang w:val="it-IT" w:eastAsia="it-IT"/>
    </w:rPr>
  </w:style>
  <w:style w:type="character" w:customStyle="1" w:styleId="TitelZchn">
    <w:name w:val="Titel Zchn"/>
    <w:basedOn w:val="Absatz-Standardschriftart"/>
    <w:link w:val="Titel"/>
    <w:rsid w:val="001832EC"/>
    <w:rPr>
      <w:b/>
      <w:caps/>
      <w:sz w:val="28"/>
      <w:szCs w:val="24"/>
      <w:lang w:val="it-IT" w:eastAsia="it-IT"/>
    </w:rPr>
  </w:style>
  <w:style w:type="character" w:customStyle="1" w:styleId="DeltaViewInsertion">
    <w:name w:val="DeltaView Insertion"/>
    <w:rsid w:val="001832EC"/>
    <w:rPr>
      <w:b/>
      <w:i/>
      <w:spacing w:val="0"/>
    </w:rPr>
  </w:style>
  <w:style w:type="character" w:customStyle="1" w:styleId="Caratterenotaapidipagina">
    <w:name w:val="Carattere nota a piè di pagina"/>
    <w:rsid w:val="001832EC"/>
  </w:style>
  <w:style w:type="paragraph" w:styleId="berarbeitung">
    <w:name w:val="Revision"/>
    <w:hidden/>
    <w:uiPriority w:val="99"/>
    <w:semiHidden/>
    <w:rsid w:val="001832EC"/>
    <w:rPr>
      <w:rFonts w:ascii="Arial" w:hAnsi="Arial"/>
      <w:noProof/>
      <w:lang w:val="en-US" w:eastAsia="en-US"/>
    </w:rPr>
  </w:style>
  <w:style w:type="character" w:customStyle="1" w:styleId="Menzionenonrisolta1">
    <w:name w:val="Menzione non risolta1"/>
    <w:basedOn w:val="Absatz-Standardschriftart"/>
    <w:uiPriority w:val="99"/>
    <w:semiHidden/>
    <w:unhideWhenUsed/>
    <w:rsid w:val="001832EC"/>
    <w:rPr>
      <w:color w:val="605E5C"/>
      <w:shd w:val="clear" w:color="auto" w:fill="E1DFDD"/>
    </w:rPr>
  </w:style>
  <w:style w:type="character" w:styleId="Platzhaltertext">
    <w:name w:val="Placeholder Text"/>
    <w:basedOn w:val="Absatz-Standardschriftart"/>
    <w:uiPriority w:val="99"/>
    <w:semiHidden/>
    <w:rsid w:val="001832EC"/>
    <w:rPr>
      <w:color w:val="808080"/>
    </w:rPr>
  </w:style>
  <w:style w:type="paragraph" w:styleId="HTMLVorformatiert">
    <w:name w:val="HTML Preformatted"/>
    <w:basedOn w:val="Standard"/>
    <w:link w:val="HTMLVorformatiertZchn"/>
    <w:uiPriority w:val="99"/>
    <w:unhideWhenUsed/>
    <w:rsid w:val="0018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lang w:val="de-DE" w:eastAsia="de-DE"/>
    </w:rPr>
  </w:style>
  <w:style w:type="character" w:customStyle="1" w:styleId="HTMLVorformatiertZchn">
    <w:name w:val="HTML Vorformatiert Zchn"/>
    <w:basedOn w:val="Absatz-Standardschriftart"/>
    <w:link w:val="HTMLVorformatiert"/>
    <w:uiPriority w:val="99"/>
    <w:rsid w:val="001832EC"/>
    <w:rPr>
      <w:rFonts w:ascii="Courier New" w:hAnsi="Courier New" w:cs="Courier New"/>
    </w:rPr>
  </w:style>
  <w:style w:type="table" w:customStyle="1" w:styleId="Tabellenraster2">
    <w:name w:val="Tabellenraster2"/>
    <w:basedOn w:val="NormaleTabelle"/>
    <w:next w:val="Tabellenraster"/>
    <w:rsid w:val="001832EC"/>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61533">
      <w:bodyDiv w:val="1"/>
      <w:marLeft w:val="0"/>
      <w:marRight w:val="0"/>
      <w:marTop w:val="0"/>
      <w:marBottom w:val="0"/>
      <w:divBdr>
        <w:top w:val="none" w:sz="0" w:space="0" w:color="auto"/>
        <w:left w:val="none" w:sz="0" w:space="0" w:color="auto"/>
        <w:bottom w:val="none" w:sz="0" w:space="0" w:color="auto"/>
        <w:right w:val="none" w:sz="0" w:space="0" w:color="auto"/>
      </w:divBdr>
      <w:divsChild>
        <w:div w:id="1404139946">
          <w:marLeft w:val="0"/>
          <w:marRight w:val="0"/>
          <w:marTop w:val="0"/>
          <w:marBottom w:val="0"/>
          <w:divBdr>
            <w:top w:val="none" w:sz="0" w:space="0" w:color="auto"/>
            <w:left w:val="none" w:sz="0" w:space="0" w:color="auto"/>
            <w:bottom w:val="none" w:sz="0" w:space="0" w:color="auto"/>
            <w:right w:val="none" w:sz="0" w:space="0" w:color="auto"/>
          </w:divBdr>
          <w:divsChild>
            <w:div w:id="199124584">
              <w:marLeft w:val="0"/>
              <w:marRight w:val="0"/>
              <w:marTop w:val="0"/>
              <w:marBottom w:val="0"/>
              <w:divBdr>
                <w:top w:val="none" w:sz="0" w:space="0" w:color="auto"/>
                <w:left w:val="none" w:sz="0" w:space="0" w:color="auto"/>
                <w:bottom w:val="none" w:sz="0" w:space="0" w:color="auto"/>
                <w:right w:val="none" w:sz="0" w:space="0" w:color="auto"/>
              </w:divBdr>
              <w:divsChild>
                <w:div w:id="1243292588">
                  <w:marLeft w:val="0"/>
                  <w:marRight w:val="0"/>
                  <w:marTop w:val="0"/>
                  <w:marBottom w:val="0"/>
                  <w:divBdr>
                    <w:top w:val="none" w:sz="0" w:space="0" w:color="auto"/>
                    <w:left w:val="none" w:sz="0" w:space="0" w:color="auto"/>
                    <w:bottom w:val="none" w:sz="0" w:space="0" w:color="auto"/>
                    <w:right w:val="none" w:sz="0" w:space="0" w:color="auto"/>
                  </w:divBdr>
                  <w:divsChild>
                    <w:div w:id="12584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89901">
      <w:bodyDiv w:val="1"/>
      <w:marLeft w:val="0"/>
      <w:marRight w:val="0"/>
      <w:marTop w:val="0"/>
      <w:marBottom w:val="0"/>
      <w:divBdr>
        <w:top w:val="none" w:sz="0" w:space="0" w:color="auto"/>
        <w:left w:val="none" w:sz="0" w:space="0" w:color="auto"/>
        <w:bottom w:val="none" w:sz="0" w:space="0" w:color="auto"/>
        <w:right w:val="none" w:sz="0" w:space="0" w:color="auto"/>
      </w:divBdr>
      <w:divsChild>
        <w:div w:id="1451126962">
          <w:marLeft w:val="0"/>
          <w:marRight w:val="0"/>
          <w:marTop w:val="0"/>
          <w:marBottom w:val="0"/>
          <w:divBdr>
            <w:top w:val="none" w:sz="0" w:space="0" w:color="auto"/>
            <w:left w:val="none" w:sz="0" w:space="0" w:color="auto"/>
            <w:bottom w:val="none" w:sz="0" w:space="0" w:color="auto"/>
            <w:right w:val="none" w:sz="0" w:space="0" w:color="auto"/>
          </w:divBdr>
          <w:divsChild>
            <w:div w:id="1100368606">
              <w:marLeft w:val="0"/>
              <w:marRight w:val="0"/>
              <w:marTop w:val="0"/>
              <w:marBottom w:val="0"/>
              <w:divBdr>
                <w:top w:val="none" w:sz="0" w:space="0" w:color="auto"/>
                <w:left w:val="none" w:sz="0" w:space="0" w:color="auto"/>
                <w:bottom w:val="none" w:sz="0" w:space="0" w:color="auto"/>
                <w:right w:val="none" w:sz="0" w:space="0" w:color="auto"/>
              </w:divBdr>
              <w:divsChild>
                <w:div w:id="1728064143">
                  <w:marLeft w:val="0"/>
                  <w:marRight w:val="0"/>
                  <w:marTop w:val="0"/>
                  <w:marBottom w:val="0"/>
                  <w:divBdr>
                    <w:top w:val="none" w:sz="0" w:space="0" w:color="auto"/>
                    <w:left w:val="none" w:sz="0" w:space="0" w:color="auto"/>
                    <w:bottom w:val="none" w:sz="0" w:space="0" w:color="auto"/>
                    <w:right w:val="none" w:sz="0" w:space="0" w:color="auto"/>
                  </w:divBdr>
                  <w:divsChild>
                    <w:div w:id="1587227166">
                      <w:marLeft w:val="0"/>
                      <w:marRight w:val="0"/>
                      <w:marTop w:val="0"/>
                      <w:marBottom w:val="0"/>
                      <w:divBdr>
                        <w:top w:val="none" w:sz="0" w:space="0" w:color="auto"/>
                        <w:left w:val="none" w:sz="0" w:space="0" w:color="auto"/>
                        <w:bottom w:val="none" w:sz="0" w:space="0" w:color="auto"/>
                        <w:right w:val="none" w:sz="0" w:space="0" w:color="auto"/>
                      </w:divBdr>
                      <w:divsChild>
                        <w:div w:id="7130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002622">
      <w:bodyDiv w:val="1"/>
      <w:marLeft w:val="0"/>
      <w:marRight w:val="0"/>
      <w:marTop w:val="0"/>
      <w:marBottom w:val="0"/>
      <w:divBdr>
        <w:top w:val="none" w:sz="0" w:space="0" w:color="auto"/>
        <w:left w:val="none" w:sz="0" w:space="0" w:color="auto"/>
        <w:bottom w:val="none" w:sz="0" w:space="0" w:color="auto"/>
        <w:right w:val="none" w:sz="0" w:space="0" w:color="auto"/>
      </w:divBdr>
      <w:divsChild>
        <w:div w:id="1189484671">
          <w:marLeft w:val="0"/>
          <w:marRight w:val="0"/>
          <w:marTop w:val="0"/>
          <w:marBottom w:val="0"/>
          <w:divBdr>
            <w:top w:val="none" w:sz="0" w:space="0" w:color="auto"/>
            <w:left w:val="none" w:sz="0" w:space="0" w:color="auto"/>
            <w:bottom w:val="none" w:sz="0" w:space="0" w:color="auto"/>
            <w:right w:val="none" w:sz="0" w:space="0" w:color="auto"/>
          </w:divBdr>
          <w:divsChild>
            <w:div w:id="1126045039">
              <w:marLeft w:val="0"/>
              <w:marRight w:val="0"/>
              <w:marTop w:val="0"/>
              <w:marBottom w:val="0"/>
              <w:divBdr>
                <w:top w:val="none" w:sz="0" w:space="0" w:color="auto"/>
                <w:left w:val="none" w:sz="0" w:space="0" w:color="auto"/>
                <w:bottom w:val="none" w:sz="0" w:space="0" w:color="auto"/>
                <w:right w:val="none" w:sz="0" w:space="0" w:color="auto"/>
              </w:divBdr>
              <w:divsChild>
                <w:div w:id="1173185828">
                  <w:marLeft w:val="0"/>
                  <w:marRight w:val="0"/>
                  <w:marTop w:val="0"/>
                  <w:marBottom w:val="0"/>
                  <w:divBdr>
                    <w:top w:val="none" w:sz="0" w:space="0" w:color="auto"/>
                    <w:left w:val="none" w:sz="0" w:space="0" w:color="auto"/>
                    <w:bottom w:val="none" w:sz="0" w:space="0" w:color="auto"/>
                    <w:right w:val="none" w:sz="0" w:space="0" w:color="auto"/>
                  </w:divBdr>
                  <w:divsChild>
                    <w:div w:id="1382904495">
                      <w:marLeft w:val="0"/>
                      <w:marRight w:val="0"/>
                      <w:marTop w:val="0"/>
                      <w:marBottom w:val="0"/>
                      <w:divBdr>
                        <w:top w:val="none" w:sz="0" w:space="0" w:color="auto"/>
                        <w:left w:val="none" w:sz="0" w:space="0" w:color="auto"/>
                        <w:bottom w:val="none" w:sz="0" w:space="0" w:color="auto"/>
                        <w:right w:val="none" w:sz="0" w:space="0" w:color="auto"/>
                      </w:divBdr>
                      <w:divsChild>
                        <w:div w:id="15239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664944">
      <w:bodyDiv w:val="1"/>
      <w:marLeft w:val="0"/>
      <w:marRight w:val="0"/>
      <w:marTop w:val="0"/>
      <w:marBottom w:val="0"/>
      <w:divBdr>
        <w:top w:val="none" w:sz="0" w:space="0" w:color="auto"/>
        <w:left w:val="none" w:sz="0" w:space="0" w:color="auto"/>
        <w:bottom w:val="none" w:sz="0" w:space="0" w:color="auto"/>
        <w:right w:val="none" w:sz="0" w:space="0" w:color="auto"/>
      </w:divBdr>
    </w:div>
    <w:div w:id="1678850605">
      <w:bodyDiv w:val="1"/>
      <w:marLeft w:val="0"/>
      <w:marRight w:val="0"/>
      <w:marTop w:val="0"/>
      <w:marBottom w:val="0"/>
      <w:divBdr>
        <w:top w:val="none" w:sz="0" w:space="0" w:color="auto"/>
        <w:left w:val="none" w:sz="0" w:space="0" w:color="auto"/>
        <w:bottom w:val="none" w:sz="0" w:space="0" w:color="auto"/>
        <w:right w:val="none" w:sz="0" w:space="0" w:color="auto"/>
      </w:divBdr>
    </w:div>
    <w:div w:id="1977374222">
      <w:bodyDiv w:val="1"/>
      <w:marLeft w:val="0"/>
      <w:marRight w:val="0"/>
      <w:marTop w:val="0"/>
      <w:marBottom w:val="0"/>
      <w:divBdr>
        <w:top w:val="none" w:sz="0" w:space="0" w:color="auto"/>
        <w:left w:val="none" w:sz="0" w:space="0" w:color="auto"/>
        <w:bottom w:val="none" w:sz="0" w:space="0" w:color="auto"/>
        <w:right w:val="none" w:sz="0" w:space="0" w:color="auto"/>
      </w:divBdr>
      <w:divsChild>
        <w:div w:id="1797482329">
          <w:marLeft w:val="0"/>
          <w:marRight w:val="0"/>
          <w:marTop w:val="0"/>
          <w:marBottom w:val="0"/>
          <w:divBdr>
            <w:top w:val="none" w:sz="0" w:space="0" w:color="auto"/>
            <w:left w:val="none" w:sz="0" w:space="0" w:color="auto"/>
            <w:bottom w:val="none" w:sz="0" w:space="0" w:color="auto"/>
            <w:right w:val="none" w:sz="0" w:space="0" w:color="auto"/>
          </w:divBdr>
          <w:divsChild>
            <w:div w:id="231082081">
              <w:marLeft w:val="0"/>
              <w:marRight w:val="0"/>
              <w:marTop w:val="0"/>
              <w:marBottom w:val="0"/>
              <w:divBdr>
                <w:top w:val="none" w:sz="0" w:space="0" w:color="auto"/>
                <w:left w:val="none" w:sz="0" w:space="0" w:color="auto"/>
                <w:bottom w:val="none" w:sz="0" w:space="0" w:color="auto"/>
                <w:right w:val="none" w:sz="0" w:space="0" w:color="auto"/>
              </w:divBdr>
              <w:divsChild>
                <w:div w:id="180319053">
                  <w:marLeft w:val="0"/>
                  <w:marRight w:val="0"/>
                  <w:marTop w:val="0"/>
                  <w:marBottom w:val="0"/>
                  <w:divBdr>
                    <w:top w:val="none" w:sz="0" w:space="0" w:color="auto"/>
                    <w:left w:val="none" w:sz="0" w:space="0" w:color="auto"/>
                    <w:bottom w:val="none" w:sz="0" w:space="0" w:color="auto"/>
                    <w:right w:val="none" w:sz="0" w:space="0" w:color="auto"/>
                  </w:divBdr>
                  <w:divsChild>
                    <w:div w:id="289366293">
                      <w:marLeft w:val="0"/>
                      <w:marRight w:val="0"/>
                      <w:marTop w:val="0"/>
                      <w:marBottom w:val="0"/>
                      <w:divBdr>
                        <w:top w:val="none" w:sz="0" w:space="0" w:color="auto"/>
                        <w:left w:val="none" w:sz="0" w:space="0" w:color="auto"/>
                        <w:bottom w:val="none" w:sz="0" w:space="0" w:color="auto"/>
                        <w:right w:val="none" w:sz="0" w:space="0" w:color="auto"/>
                      </w:divBdr>
                      <w:divsChild>
                        <w:div w:id="791553577">
                          <w:marLeft w:val="0"/>
                          <w:marRight w:val="0"/>
                          <w:marTop w:val="0"/>
                          <w:marBottom w:val="0"/>
                          <w:divBdr>
                            <w:top w:val="none" w:sz="0" w:space="0" w:color="auto"/>
                            <w:left w:val="none" w:sz="0" w:space="0" w:color="auto"/>
                            <w:bottom w:val="none" w:sz="0" w:space="0" w:color="auto"/>
                            <w:right w:val="none" w:sz="0" w:space="0" w:color="auto"/>
                          </w:divBdr>
                          <w:divsChild>
                            <w:div w:id="421537629">
                              <w:marLeft w:val="0"/>
                              <w:marRight w:val="0"/>
                              <w:marTop w:val="0"/>
                              <w:marBottom w:val="0"/>
                              <w:divBdr>
                                <w:top w:val="none" w:sz="0" w:space="0" w:color="auto"/>
                                <w:left w:val="none" w:sz="0" w:space="0" w:color="auto"/>
                                <w:bottom w:val="none" w:sz="0" w:space="0" w:color="auto"/>
                                <w:right w:val="none" w:sz="0" w:space="0" w:color="auto"/>
                              </w:divBdr>
                              <w:divsChild>
                                <w:div w:id="2033459059">
                                  <w:marLeft w:val="0"/>
                                  <w:marRight w:val="0"/>
                                  <w:marTop w:val="0"/>
                                  <w:marBottom w:val="0"/>
                                  <w:divBdr>
                                    <w:top w:val="none" w:sz="0" w:space="0" w:color="auto"/>
                                    <w:left w:val="none" w:sz="0" w:space="0" w:color="auto"/>
                                    <w:bottom w:val="none" w:sz="0" w:space="0" w:color="auto"/>
                                    <w:right w:val="none" w:sz="0" w:space="0" w:color="auto"/>
                                  </w:divBdr>
                                  <w:divsChild>
                                    <w:div w:id="1403680603">
                                      <w:marLeft w:val="0"/>
                                      <w:marRight w:val="0"/>
                                      <w:marTop w:val="0"/>
                                      <w:marBottom w:val="0"/>
                                      <w:divBdr>
                                        <w:top w:val="none" w:sz="0" w:space="0" w:color="auto"/>
                                        <w:left w:val="none" w:sz="0" w:space="0" w:color="auto"/>
                                        <w:bottom w:val="none" w:sz="0" w:space="0" w:color="auto"/>
                                        <w:right w:val="none" w:sz="0" w:space="0" w:color="auto"/>
                                      </w:divBdr>
                                      <w:divsChild>
                                        <w:div w:id="820924987">
                                          <w:marLeft w:val="0"/>
                                          <w:marRight w:val="0"/>
                                          <w:marTop w:val="0"/>
                                          <w:marBottom w:val="0"/>
                                          <w:divBdr>
                                            <w:top w:val="none" w:sz="0" w:space="0" w:color="auto"/>
                                            <w:left w:val="none" w:sz="0" w:space="0" w:color="auto"/>
                                            <w:bottom w:val="none" w:sz="0" w:space="0" w:color="auto"/>
                                            <w:right w:val="none" w:sz="0" w:space="0" w:color="auto"/>
                                          </w:divBdr>
                                          <w:divsChild>
                                            <w:div w:id="9450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0137281">
      <w:bodyDiv w:val="1"/>
      <w:marLeft w:val="0"/>
      <w:marRight w:val="0"/>
      <w:marTop w:val="150"/>
      <w:marBottom w:val="0"/>
      <w:divBdr>
        <w:top w:val="none" w:sz="0" w:space="0" w:color="auto"/>
        <w:left w:val="none" w:sz="0" w:space="0" w:color="auto"/>
        <w:bottom w:val="none" w:sz="0" w:space="0" w:color="auto"/>
        <w:right w:val="none" w:sz="0" w:space="0" w:color="auto"/>
      </w:divBdr>
      <w:divsChild>
        <w:div w:id="1232884208">
          <w:marLeft w:val="0"/>
          <w:marRight w:val="0"/>
          <w:marTop w:val="0"/>
          <w:marBottom w:val="0"/>
          <w:divBdr>
            <w:top w:val="none" w:sz="0" w:space="0" w:color="auto"/>
            <w:left w:val="none" w:sz="0" w:space="0" w:color="auto"/>
            <w:bottom w:val="none" w:sz="0" w:space="0" w:color="auto"/>
            <w:right w:val="none" w:sz="0" w:space="0" w:color="auto"/>
          </w:divBdr>
          <w:divsChild>
            <w:div w:id="210192881">
              <w:marLeft w:val="0"/>
              <w:marRight w:val="0"/>
              <w:marTop w:val="0"/>
              <w:marBottom w:val="0"/>
              <w:divBdr>
                <w:top w:val="none" w:sz="0" w:space="0" w:color="auto"/>
                <w:left w:val="none" w:sz="0" w:space="0" w:color="auto"/>
                <w:bottom w:val="none" w:sz="0" w:space="0" w:color="auto"/>
                <w:right w:val="none" w:sz="0" w:space="0" w:color="auto"/>
              </w:divBdr>
              <w:divsChild>
                <w:div w:id="1415467928">
                  <w:marLeft w:val="0"/>
                  <w:marRight w:val="0"/>
                  <w:marTop w:val="0"/>
                  <w:marBottom w:val="0"/>
                  <w:divBdr>
                    <w:top w:val="none" w:sz="0" w:space="0" w:color="auto"/>
                    <w:left w:val="none" w:sz="0" w:space="0" w:color="auto"/>
                    <w:bottom w:val="none" w:sz="0" w:space="0" w:color="auto"/>
                    <w:right w:val="none" w:sz="0" w:space="0" w:color="auto"/>
                  </w:divBdr>
                  <w:divsChild>
                    <w:div w:id="1826044260">
                      <w:marLeft w:val="0"/>
                      <w:marRight w:val="0"/>
                      <w:marTop w:val="0"/>
                      <w:marBottom w:val="0"/>
                      <w:divBdr>
                        <w:top w:val="none" w:sz="0" w:space="0" w:color="auto"/>
                        <w:left w:val="none" w:sz="0" w:space="0" w:color="auto"/>
                        <w:bottom w:val="none" w:sz="0" w:space="0" w:color="auto"/>
                        <w:right w:val="none" w:sz="0" w:space="0" w:color="auto"/>
                      </w:divBdr>
                      <w:divsChild>
                        <w:div w:id="128472596">
                          <w:marLeft w:val="375"/>
                          <w:marRight w:val="0"/>
                          <w:marTop w:val="0"/>
                          <w:marBottom w:val="0"/>
                          <w:divBdr>
                            <w:top w:val="none" w:sz="0" w:space="0" w:color="auto"/>
                            <w:left w:val="none" w:sz="0" w:space="0" w:color="auto"/>
                            <w:bottom w:val="none" w:sz="0" w:space="0" w:color="auto"/>
                            <w:right w:val="none" w:sz="0" w:space="0" w:color="auto"/>
                          </w:divBdr>
                          <w:divsChild>
                            <w:div w:id="657080304">
                              <w:marLeft w:val="0"/>
                              <w:marRight w:val="0"/>
                              <w:marTop w:val="0"/>
                              <w:marBottom w:val="300"/>
                              <w:divBdr>
                                <w:top w:val="none" w:sz="0" w:space="0" w:color="auto"/>
                                <w:left w:val="single" w:sz="6" w:space="0" w:color="EDEDED"/>
                                <w:bottom w:val="single" w:sz="6" w:space="26" w:color="EDEDED"/>
                                <w:right w:val="single" w:sz="6" w:space="0" w:color="EDEDED"/>
                              </w:divBdr>
                              <w:divsChild>
                                <w:div w:id="1678651903">
                                  <w:marLeft w:val="0"/>
                                  <w:marRight w:val="0"/>
                                  <w:marTop w:val="0"/>
                                  <w:marBottom w:val="0"/>
                                  <w:divBdr>
                                    <w:top w:val="none" w:sz="0" w:space="0" w:color="auto"/>
                                    <w:left w:val="none" w:sz="0" w:space="0" w:color="auto"/>
                                    <w:bottom w:val="none" w:sz="0" w:space="0" w:color="auto"/>
                                    <w:right w:val="none" w:sz="0" w:space="0" w:color="auto"/>
                                  </w:divBdr>
                                  <w:divsChild>
                                    <w:div w:id="408427985">
                                      <w:marLeft w:val="0"/>
                                      <w:marRight w:val="0"/>
                                      <w:marTop w:val="0"/>
                                      <w:marBottom w:val="240"/>
                                      <w:divBdr>
                                        <w:top w:val="none" w:sz="0" w:space="0" w:color="auto"/>
                                        <w:left w:val="none" w:sz="0" w:space="0" w:color="auto"/>
                                        <w:bottom w:val="none" w:sz="0" w:space="0" w:color="auto"/>
                                        <w:right w:val="none" w:sz="0" w:space="0" w:color="auto"/>
                                      </w:divBdr>
                                      <w:divsChild>
                                        <w:div w:id="175965214">
                                          <w:marLeft w:val="0"/>
                                          <w:marRight w:val="0"/>
                                          <w:marTop w:val="0"/>
                                          <w:marBottom w:val="0"/>
                                          <w:divBdr>
                                            <w:top w:val="none" w:sz="0" w:space="0" w:color="auto"/>
                                            <w:left w:val="none" w:sz="0" w:space="0" w:color="auto"/>
                                            <w:bottom w:val="none" w:sz="0" w:space="0" w:color="auto"/>
                                            <w:right w:val="none" w:sz="0" w:space="0" w:color="auto"/>
                                          </w:divBdr>
                                        </w:div>
                                        <w:div w:id="1742560617">
                                          <w:marLeft w:val="0"/>
                                          <w:marRight w:val="0"/>
                                          <w:marTop w:val="0"/>
                                          <w:marBottom w:val="0"/>
                                          <w:divBdr>
                                            <w:top w:val="none" w:sz="0" w:space="0" w:color="auto"/>
                                            <w:left w:val="none" w:sz="0" w:space="0" w:color="auto"/>
                                            <w:bottom w:val="none" w:sz="0" w:space="0" w:color="auto"/>
                                            <w:right w:val="none" w:sz="0" w:space="0" w:color="auto"/>
                                          </w:divBdr>
                                        </w:div>
                                        <w:div w:id="18478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vincia.bz.it/it/amministrazione-trasparente/dati-ulteriori.as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mailto:gsp.eppan@schule.suedtirol.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2720</Words>
  <Characters>17142</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Prot</vt:lpstr>
    </vt:vector>
  </TitlesOfParts>
  <Company/>
  <LinksUpToDate>false</LinksUpToDate>
  <CharactersWithSpaces>19823</CharactersWithSpaces>
  <SharedDoc>false</SharedDoc>
  <HLinks>
    <vt:vector size="18" baseType="variant">
      <vt:variant>
        <vt:i4>1703968</vt:i4>
      </vt:variant>
      <vt:variant>
        <vt:i4>9</vt:i4>
      </vt:variant>
      <vt:variant>
        <vt:i4>0</vt:i4>
      </vt:variant>
      <vt:variant>
        <vt:i4>5</vt:i4>
      </vt:variant>
      <vt:variant>
        <vt:lpwstr>mailto:gsp.eppan@schule.suedtirol.it</vt:lpwstr>
      </vt:variant>
      <vt:variant>
        <vt:lpwstr/>
      </vt:variant>
      <vt:variant>
        <vt:i4>2818117</vt:i4>
      </vt:variant>
      <vt:variant>
        <vt:i4>6</vt:i4>
      </vt:variant>
      <vt:variant>
        <vt:i4>0</vt:i4>
      </vt:variant>
      <vt:variant>
        <vt:i4>5</vt:i4>
      </vt:variant>
      <vt:variant>
        <vt:lpwstr>mailto:gsd.eppan@pec.prov.bz.it</vt:lpwstr>
      </vt:variant>
      <vt:variant>
        <vt:lpwstr/>
      </vt:variant>
      <vt:variant>
        <vt:i4>1703968</vt:i4>
      </vt:variant>
      <vt:variant>
        <vt:i4>3</vt:i4>
      </vt:variant>
      <vt:variant>
        <vt:i4>0</vt:i4>
      </vt:variant>
      <vt:variant>
        <vt:i4>5</vt:i4>
      </vt:variant>
      <vt:variant>
        <vt:lpwstr>mailto:gsp.eppan@schule.suedtirol.it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Prossliner, Doris</dc:creator>
  <cp:keywords/>
  <cp:lastModifiedBy>Oberhammer, Julia</cp:lastModifiedBy>
  <cp:revision>3</cp:revision>
  <cp:lastPrinted>2022-11-15T08:03:00Z</cp:lastPrinted>
  <dcterms:created xsi:type="dcterms:W3CDTF">2023-05-18T06:16:00Z</dcterms:created>
  <dcterms:modified xsi:type="dcterms:W3CDTF">2023-05-18T06:28:00Z</dcterms:modified>
</cp:coreProperties>
</file>